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48A7" w:rsidRPr="005B0D87" w:rsidRDefault="007E48A7" w:rsidP="007E48A7">
      <w:pPr>
        <w:spacing w:after="0" w:line="240" w:lineRule="auto"/>
        <w:jc w:val="center"/>
        <w:rPr>
          <w:rFonts w:ascii="Times New Roman" w:hAnsi="Times New Roman" w:cs="Times New Roman"/>
          <w:b/>
          <w:spacing w:val="40"/>
          <w:sz w:val="26"/>
          <w:szCs w:val="26"/>
        </w:rPr>
      </w:pPr>
      <w:r w:rsidRPr="005B0D87">
        <w:rPr>
          <w:rFonts w:ascii="Times New Roman" w:hAnsi="Times New Roman" w:cs="Times New Roman"/>
          <w:b/>
          <w:spacing w:val="40"/>
          <w:sz w:val="26"/>
          <w:szCs w:val="26"/>
        </w:rPr>
        <w:t>ПОЛОЖЕНИЕ</w:t>
      </w:r>
    </w:p>
    <w:p w:rsidR="007E48A7" w:rsidRPr="005B0D87" w:rsidRDefault="007E48A7" w:rsidP="007E48A7">
      <w:pPr>
        <w:spacing w:after="0" w:line="240" w:lineRule="auto"/>
        <w:jc w:val="center"/>
        <w:rPr>
          <w:rFonts w:ascii="Times New Roman" w:hAnsi="Times New Roman" w:cs="Times New Roman"/>
          <w:b/>
          <w:sz w:val="26"/>
          <w:szCs w:val="26"/>
        </w:rPr>
      </w:pPr>
      <w:r w:rsidRPr="005B0D87">
        <w:rPr>
          <w:rFonts w:ascii="Times New Roman" w:hAnsi="Times New Roman" w:cs="Times New Roman"/>
          <w:b/>
          <w:sz w:val="26"/>
          <w:szCs w:val="26"/>
        </w:rPr>
        <w:t xml:space="preserve">о проведении </w:t>
      </w:r>
      <w:r w:rsidR="00F73AEF">
        <w:rPr>
          <w:rFonts w:ascii="Times New Roman" w:hAnsi="Times New Roman" w:cs="Times New Roman"/>
          <w:b/>
          <w:sz w:val="26"/>
          <w:szCs w:val="26"/>
        </w:rPr>
        <w:t>V</w:t>
      </w:r>
      <w:r w:rsidR="00FC05F5">
        <w:rPr>
          <w:rFonts w:ascii="Times New Roman" w:hAnsi="Times New Roman" w:cs="Times New Roman"/>
          <w:b/>
          <w:sz w:val="26"/>
          <w:szCs w:val="26"/>
          <w:lang w:val="en-US"/>
        </w:rPr>
        <w:t>I</w:t>
      </w:r>
      <w:r w:rsidR="00FC05F5" w:rsidRPr="00FC05F5">
        <w:rPr>
          <w:rFonts w:ascii="Times New Roman" w:hAnsi="Times New Roman" w:cs="Times New Roman"/>
          <w:b/>
          <w:sz w:val="26"/>
          <w:szCs w:val="26"/>
        </w:rPr>
        <w:t xml:space="preserve"> </w:t>
      </w:r>
      <w:r w:rsidRPr="005B0D87">
        <w:rPr>
          <w:rFonts w:ascii="Times New Roman" w:hAnsi="Times New Roman" w:cs="Times New Roman"/>
          <w:b/>
          <w:color w:val="000000"/>
          <w:sz w:val="26"/>
          <w:szCs w:val="26"/>
        </w:rPr>
        <w:t xml:space="preserve">зонального </w:t>
      </w:r>
      <w:r w:rsidRPr="005B0D87">
        <w:rPr>
          <w:rFonts w:ascii="Times New Roman" w:hAnsi="Times New Roman" w:cs="Times New Roman"/>
          <w:b/>
          <w:sz w:val="26"/>
          <w:szCs w:val="26"/>
        </w:rPr>
        <w:t xml:space="preserve">фестиваля-конкурса </w:t>
      </w:r>
    </w:p>
    <w:p w:rsidR="007E48A7" w:rsidRPr="005B0D87" w:rsidRDefault="007E48A7" w:rsidP="007E48A7">
      <w:pPr>
        <w:spacing w:after="0" w:line="240" w:lineRule="auto"/>
        <w:jc w:val="center"/>
        <w:rPr>
          <w:rFonts w:ascii="Times New Roman" w:hAnsi="Times New Roman" w:cs="Times New Roman"/>
          <w:b/>
          <w:sz w:val="26"/>
          <w:szCs w:val="26"/>
        </w:rPr>
      </w:pPr>
      <w:r w:rsidRPr="005B0D87">
        <w:rPr>
          <w:rFonts w:ascii="Times New Roman" w:hAnsi="Times New Roman" w:cs="Times New Roman"/>
          <w:b/>
          <w:sz w:val="26"/>
          <w:szCs w:val="26"/>
        </w:rPr>
        <w:t>популярной музыки «Цветные сны»</w:t>
      </w:r>
    </w:p>
    <w:p w:rsidR="007E48A7" w:rsidRPr="005B0D87" w:rsidRDefault="007E48A7" w:rsidP="007E48A7">
      <w:pPr>
        <w:spacing w:after="0" w:line="240" w:lineRule="auto"/>
        <w:jc w:val="center"/>
        <w:rPr>
          <w:rFonts w:ascii="Times New Roman" w:hAnsi="Times New Roman" w:cs="Times New Roman"/>
          <w:b/>
          <w:sz w:val="26"/>
          <w:szCs w:val="26"/>
        </w:rPr>
      </w:pPr>
      <w:r w:rsidRPr="005B0D87">
        <w:rPr>
          <w:rFonts w:ascii="Times New Roman" w:hAnsi="Times New Roman" w:cs="Times New Roman"/>
          <w:b/>
          <w:sz w:val="26"/>
          <w:szCs w:val="26"/>
        </w:rPr>
        <w:t>(</w:t>
      </w:r>
      <w:r w:rsidR="00FC05F5">
        <w:rPr>
          <w:rFonts w:ascii="Times New Roman" w:hAnsi="Times New Roman" w:cs="Times New Roman"/>
          <w:b/>
          <w:sz w:val="26"/>
          <w:szCs w:val="26"/>
        </w:rPr>
        <w:t>февраль</w:t>
      </w:r>
      <w:r w:rsidRPr="005B0D87">
        <w:rPr>
          <w:rFonts w:ascii="Times New Roman" w:hAnsi="Times New Roman" w:cs="Times New Roman"/>
          <w:b/>
          <w:sz w:val="26"/>
          <w:szCs w:val="26"/>
        </w:rPr>
        <w:t xml:space="preserve"> 202</w:t>
      </w:r>
      <w:r w:rsidR="00FC05F5">
        <w:rPr>
          <w:rFonts w:ascii="Times New Roman" w:hAnsi="Times New Roman" w:cs="Times New Roman"/>
          <w:b/>
          <w:sz w:val="26"/>
          <w:szCs w:val="26"/>
        </w:rPr>
        <w:t>6</w:t>
      </w:r>
      <w:r w:rsidRPr="005B0D87">
        <w:rPr>
          <w:rFonts w:ascii="Times New Roman" w:hAnsi="Times New Roman" w:cs="Times New Roman"/>
          <w:b/>
          <w:sz w:val="26"/>
          <w:szCs w:val="26"/>
        </w:rPr>
        <w:t xml:space="preserve"> года)</w:t>
      </w:r>
    </w:p>
    <w:p w:rsidR="007E48A7" w:rsidRPr="007E48A7" w:rsidRDefault="007E48A7" w:rsidP="007E48A7">
      <w:pPr>
        <w:spacing w:after="0" w:line="240" w:lineRule="auto"/>
        <w:ind w:firstLine="709"/>
        <w:jc w:val="both"/>
        <w:rPr>
          <w:rFonts w:ascii="Times New Roman" w:hAnsi="Times New Roman" w:cs="Times New Roman"/>
          <w:bCs/>
          <w:sz w:val="26"/>
          <w:szCs w:val="26"/>
        </w:rPr>
      </w:pPr>
    </w:p>
    <w:p w:rsidR="007E48A7" w:rsidRPr="007E48A7" w:rsidRDefault="007E48A7" w:rsidP="007E48A7">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bCs/>
          <w:sz w:val="26"/>
          <w:szCs w:val="26"/>
        </w:rPr>
        <w:t>Настоящее положение определяет порядок и сроки проведения</w:t>
      </w:r>
      <w:r w:rsidR="002F67AC" w:rsidRPr="002F67AC">
        <w:rPr>
          <w:rFonts w:ascii="Times New Roman" w:hAnsi="Times New Roman" w:cs="Times New Roman"/>
          <w:bCs/>
          <w:sz w:val="26"/>
          <w:szCs w:val="26"/>
        </w:rPr>
        <w:t xml:space="preserve"> </w:t>
      </w:r>
      <w:r w:rsidR="00F73AEF">
        <w:rPr>
          <w:rFonts w:ascii="Times New Roman" w:hAnsi="Times New Roman" w:cs="Times New Roman"/>
          <w:bCs/>
          <w:sz w:val="26"/>
          <w:szCs w:val="26"/>
          <w:lang w:val="en-US"/>
        </w:rPr>
        <w:t>V</w:t>
      </w:r>
      <w:r w:rsidR="002F67AC">
        <w:rPr>
          <w:rFonts w:ascii="Times New Roman" w:hAnsi="Times New Roman" w:cs="Times New Roman"/>
          <w:bCs/>
          <w:sz w:val="26"/>
          <w:szCs w:val="26"/>
          <w:lang w:val="en-US"/>
        </w:rPr>
        <w:t>I </w:t>
      </w:r>
      <w:r w:rsidRPr="007E48A7">
        <w:rPr>
          <w:rFonts w:ascii="Times New Roman" w:hAnsi="Times New Roman" w:cs="Times New Roman"/>
          <w:color w:val="000000"/>
          <w:sz w:val="26"/>
          <w:szCs w:val="26"/>
        </w:rPr>
        <w:t xml:space="preserve">зонального </w:t>
      </w:r>
      <w:r w:rsidRPr="007E48A7">
        <w:rPr>
          <w:rFonts w:ascii="Times New Roman" w:hAnsi="Times New Roman" w:cs="Times New Roman"/>
          <w:sz w:val="26"/>
          <w:szCs w:val="26"/>
        </w:rPr>
        <w:t>фестиваля-конкурса популярной музыки «Цветные сны» (далее – конкурс).</w:t>
      </w:r>
    </w:p>
    <w:p w:rsidR="007E48A7" w:rsidRPr="007E48A7" w:rsidRDefault="007E48A7" w:rsidP="007E48A7">
      <w:pPr>
        <w:spacing w:after="0" w:line="240" w:lineRule="auto"/>
        <w:ind w:firstLine="709"/>
        <w:rPr>
          <w:rFonts w:ascii="Times New Roman" w:hAnsi="Times New Roman" w:cs="Times New Roman"/>
          <w:sz w:val="26"/>
          <w:szCs w:val="26"/>
        </w:rPr>
      </w:pPr>
    </w:p>
    <w:p w:rsidR="007E48A7" w:rsidRPr="00F73AEF" w:rsidRDefault="007E48A7" w:rsidP="00F73AEF">
      <w:pPr>
        <w:spacing w:after="0" w:line="240" w:lineRule="auto"/>
        <w:ind w:firstLine="709"/>
        <w:jc w:val="center"/>
        <w:rPr>
          <w:rFonts w:ascii="Times New Roman" w:hAnsi="Times New Roman" w:cs="Times New Roman"/>
          <w:b/>
          <w:sz w:val="26"/>
          <w:szCs w:val="26"/>
        </w:rPr>
      </w:pPr>
      <w:r w:rsidRPr="007E48A7">
        <w:rPr>
          <w:rFonts w:ascii="Times New Roman" w:hAnsi="Times New Roman" w:cs="Times New Roman"/>
          <w:b/>
          <w:sz w:val="26"/>
          <w:szCs w:val="26"/>
        </w:rPr>
        <w:t>ОРГАНИЗАТОРЫ КОНКУРСА</w:t>
      </w:r>
    </w:p>
    <w:p w:rsidR="007E48A7" w:rsidRPr="007E48A7" w:rsidRDefault="007E48A7" w:rsidP="002F67AC">
      <w:pPr>
        <w:widowControl w:val="0"/>
        <w:suppressAutoHyphens/>
        <w:autoSpaceDN w:val="0"/>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 xml:space="preserve">Управление культуры администрации Старооскольского городского округа, муниципальное бюджетное учреждение дополнительного образования «Детская школа </w:t>
      </w:r>
      <w:r w:rsidR="0031188F">
        <w:rPr>
          <w:rFonts w:ascii="Times New Roman" w:hAnsi="Times New Roman" w:cs="Times New Roman"/>
          <w:sz w:val="26"/>
          <w:szCs w:val="26"/>
        </w:rPr>
        <w:t xml:space="preserve">искусств </w:t>
      </w:r>
      <w:r w:rsidRPr="007E48A7">
        <w:rPr>
          <w:rFonts w:ascii="Times New Roman" w:hAnsi="Times New Roman" w:cs="Times New Roman"/>
          <w:sz w:val="26"/>
          <w:szCs w:val="26"/>
        </w:rPr>
        <w:t>№ 3»</w:t>
      </w:r>
      <w:r w:rsidR="0084581A">
        <w:rPr>
          <w:rFonts w:ascii="Times New Roman" w:hAnsi="Times New Roman" w:cs="Times New Roman"/>
          <w:sz w:val="26"/>
          <w:szCs w:val="26"/>
        </w:rPr>
        <w:t xml:space="preserve"> г. Старый Оскол Старооскольского городского округа</w:t>
      </w:r>
      <w:r w:rsidRPr="007E48A7">
        <w:rPr>
          <w:rFonts w:ascii="Times New Roman" w:hAnsi="Times New Roman" w:cs="Times New Roman"/>
          <w:sz w:val="26"/>
          <w:szCs w:val="26"/>
        </w:rPr>
        <w:t>.</w:t>
      </w:r>
    </w:p>
    <w:p w:rsidR="007E48A7" w:rsidRPr="007E48A7" w:rsidRDefault="007E48A7" w:rsidP="002F67AC">
      <w:pPr>
        <w:shd w:val="clear" w:color="auto" w:fill="FFFFFF"/>
        <w:spacing w:after="0" w:line="240" w:lineRule="auto"/>
        <w:ind w:firstLine="709"/>
        <w:jc w:val="center"/>
        <w:rPr>
          <w:rFonts w:ascii="Times New Roman" w:hAnsi="Times New Roman" w:cs="Times New Roman"/>
          <w:b/>
          <w:bCs/>
          <w:color w:val="000000"/>
          <w:sz w:val="26"/>
          <w:szCs w:val="26"/>
        </w:rPr>
      </w:pPr>
    </w:p>
    <w:p w:rsidR="007E48A7" w:rsidRPr="00F73AEF" w:rsidRDefault="007E48A7" w:rsidP="002F67AC">
      <w:pPr>
        <w:shd w:val="clear" w:color="auto" w:fill="FFFFFF"/>
        <w:spacing w:after="0" w:line="240" w:lineRule="auto"/>
        <w:ind w:firstLine="709"/>
        <w:jc w:val="center"/>
        <w:rPr>
          <w:rFonts w:ascii="Times New Roman" w:hAnsi="Times New Roman" w:cs="Times New Roman"/>
          <w:b/>
          <w:bCs/>
          <w:color w:val="000000"/>
          <w:sz w:val="26"/>
          <w:szCs w:val="26"/>
        </w:rPr>
      </w:pPr>
      <w:r w:rsidRPr="007E48A7">
        <w:rPr>
          <w:rFonts w:ascii="Times New Roman" w:hAnsi="Times New Roman" w:cs="Times New Roman"/>
          <w:b/>
          <w:bCs/>
          <w:color w:val="000000"/>
          <w:sz w:val="26"/>
          <w:szCs w:val="26"/>
        </w:rPr>
        <w:t>ЦЕЛЬ И ЗАДАЧИ КОНКУРСА</w:t>
      </w:r>
    </w:p>
    <w:p w:rsidR="007E48A7" w:rsidRPr="007E48A7" w:rsidRDefault="007E48A7" w:rsidP="002F67AC">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b/>
          <w:sz w:val="26"/>
          <w:szCs w:val="26"/>
        </w:rPr>
        <w:t>Цель конкурса</w:t>
      </w:r>
      <w:r w:rsidRPr="007E48A7">
        <w:rPr>
          <w:rFonts w:ascii="Times New Roman" w:hAnsi="Times New Roman" w:cs="Times New Roman"/>
          <w:sz w:val="26"/>
          <w:szCs w:val="26"/>
        </w:rPr>
        <w:t xml:space="preserve">: выявление и поддержка одаренных исполнителей популярной музыки </w:t>
      </w:r>
      <w:r w:rsidR="005B0D87">
        <w:rPr>
          <w:rFonts w:ascii="Times New Roman" w:hAnsi="Times New Roman" w:cs="Times New Roman"/>
          <w:sz w:val="26"/>
          <w:szCs w:val="26"/>
        </w:rPr>
        <w:t xml:space="preserve">эстрадной направленности </w:t>
      </w:r>
      <w:r w:rsidRPr="007E48A7">
        <w:rPr>
          <w:rFonts w:ascii="Times New Roman" w:hAnsi="Times New Roman" w:cs="Times New Roman"/>
          <w:sz w:val="26"/>
          <w:szCs w:val="26"/>
        </w:rPr>
        <w:t xml:space="preserve">на различных музыкальных инструментах. </w:t>
      </w:r>
    </w:p>
    <w:p w:rsidR="007E48A7" w:rsidRPr="007E48A7" w:rsidRDefault="007E48A7" w:rsidP="002F67AC">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b/>
          <w:sz w:val="26"/>
          <w:szCs w:val="26"/>
        </w:rPr>
        <w:t>Задачи конкурса</w:t>
      </w:r>
      <w:r w:rsidRPr="007E48A7">
        <w:rPr>
          <w:rFonts w:ascii="Times New Roman" w:hAnsi="Times New Roman" w:cs="Times New Roman"/>
          <w:sz w:val="26"/>
          <w:szCs w:val="26"/>
        </w:rPr>
        <w:t xml:space="preserve">: </w:t>
      </w:r>
    </w:p>
    <w:p w:rsidR="007E48A7" w:rsidRPr="007E48A7" w:rsidRDefault="007E48A7" w:rsidP="002F67AC">
      <w:pPr>
        <w:pStyle w:val="a3"/>
        <w:ind w:left="0" w:firstLine="709"/>
        <w:contextualSpacing/>
        <w:jc w:val="both"/>
        <w:rPr>
          <w:sz w:val="26"/>
          <w:szCs w:val="26"/>
        </w:rPr>
      </w:pPr>
      <w:r w:rsidRPr="007E48A7">
        <w:rPr>
          <w:sz w:val="26"/>
          <w:szCs w:val="26"/>
        </w:rPr>
        <w:t>- обогащение и расширение творческого репертуара исполнителей-инструменталистов новыми популярными музыкальными произведениями;</w:t>
      </w:r>
    </w:p>
    <w:p w:rsidR="007E48A7" w:rsidRPr="007E48A7" w:rsidRDefault="007E48A7" w:rsidP="002F67AC">
      <w:pPr>
        <w:pStyle w:val="a3"/>
        <w:ind w:left="0" w:firstLine="709"/>
        <w:contextualSpacing/>
        <w:jc w:val="both"/>
        <w:rPr>
          <w:sz w:val="26"/>
          <w:szCs w:val="26"/>
        </w:rPr>
      </w:pPr>
      <w:r w:rsidRPr="007E48A7">
        <w:rPr>
          <w:sz w:val="26"/>
          <w:szCs w:val="26"/>
        </w:rPr>
        <w:t>- раскрытие творческого потенциала обучающихся ДМШ и ДШИ;</w:t>
      </w:r>
    </w:p>
    <w:p w:rsidR="007E48A7" w:rsidRPr="007E48A7" w:rsidRDefault="007E48A7" w:rsidP="002F67AC">
      <w:pPr>
        <w:pStyle w:val="a3"/>
        <w:ind w:left="0" w:firstLine="709"/>
        <w:contextualSpacing/>
        <w:jc w:val="both"/>
        <w:rPr>
          <w:sz w:val="26"/>
          <w:szCs w:val="26"/>
        </w:rPr>
      </w:pPr>
      <w:r w:rsidRPr="007E48A7">
        <w:rPr>
          <w:sz w:val="26"/>
          <w:szCs w:val="26"/>
        </w:rPr>
        <w:t>- развитие культуры исполнительского мастерства.</w:t>
      </w:r>
    </w:p>
    <w:p w:rsidR="007E48A7" w:rsidRPr="007E48A7" w:rsidRDefault="007E48A7" w:rsidP="002F67AC">
      <w:pPr>
        <w:pStyle w:val="a3"/>
        <w:ind w:left="0" w:firstLine="709"/>
        <w:contextualSpacing/>
        <w:jc w:val="both"/>
        <w:rPr>
          <w:sz w:val="26"/>
          <w:szCs w:val="26"/>
        </w:rPr>
      </w:pPr>
    </w:p>
    <w:p w:rsidR="007E48A7" w:rsidRPr="00F73AEF" w:rsidRDefault="007E48A7" w:rsidP="002F67AC">
      <w:pPr>
        <w:widowControl w:val="0"/>
        <w:suppressAutoHyphens/>
        <w:autoSpaceDN w:val="0"/>
        <w:spacing w:after="0" w:line="240" w:lineRule="auto"/>
        <w:ind w:firstLine="709"/>
        <w:jc w:val="center"/>
        <w:rPr>
          <w:rFonts w:ascii="Times New Roman" w:hAnsi="Times New Roman" w:cs="Times New Roman"/>
          <w:kern w:val="3"/>
          <w:sz w:val="26"/>
          <w:szCs w:val="26"/>
          <w:lang w:eastAsia="zh-CN" w:bidi="hi-IN"/>
        </w:rPr>
      </w:pPr>
      <w:r w:rsidRPr="007E48A7">
        <w:rPr>
          <w:rFonts w:ascii="Times New Roman" w:hAnsi="Times New Roman" w:cs="Times New Roman"/>
          <w:b/>
          <w:bCs/>
          <w:kern w:val="3"/>
          <w:sz w:val="26"/>
          <w:szCs w:val="26"/>
          <w:lang w:eastAsia="zh-CN" w:bidi="hi-IN"/>
        </w:rPr>
        <w:t xml:space="preserve">УСЛОВИЯ ПРОВЕДЕНИЯ </w:t>
      </w:r>
      <w:r w:rsidRPr="007E48A7">
        <w:rPr>
          <w:rFonts w:ascii="Times New Roman" w:hAnsi="Times New Roman" w:cs="Times New Roman"/>
          <w:b/>
          <w:bCs/>
          <w:color w:val="000000"/>
          <w:sz w:val="26"/>
          <w:szCs w:val="26"/>
        </w:rPr>
        <w:t>КОНКУРСА</w:t>
      </w:r>
    </w:p>
    <w:p w:rsidR="007E48A7" w:rsidRPr="00FD70B3" w:rsidRDefault="007E48A7" w:rsidP="002F67AC">
      <w:pPr>
        <w:shd w:val="clear" w:color="auto" w:fill="FFFFFF"/>
        <w:spacing w:after="0" w:line="240" w:lineRule="auto"/>
        <w:ind w:firstLine="709"/>
        <w:jc w:val="both"/>
        <w:rPr>
          <w:rFonts w:ascii="Times New Roman" w:hAnsi="Times New Roman" w:cs="Times New Roman"/>
          <w:b/>
          <w:bCs/>
          <w:sz w:val="26"/>
          <w:szCs w:val="26"/>
        </w:rPr>
      </w:pPr>
      <w:r w:rsidRPr="007E48A7">
        <w:rPr>
          <w:rFonts w:ascii="Times New Roman" w:hAnsi="Times New Roman" w:cs="Times New Roman"/>
          <w:color w:val="000000"/>
          <w:sz w:val="26"/>
          <w:szCs w:val="26"/>
        </w:rPr>
        <w:t xml:space="preserve">К участию в конкурсе приглашаются </w:t>
      </w:r>
      <w:r w:rsidRPr="007E48A7">
        <w:rPr>
          <w:rFonts w:ascii="Times New Roman" w:hAnsi="Times New Roman" w:cs="Times New Roman"/>
          <w:sz w:val="26"/>
          <w:szCs w:val="26"/>
        </w:rPr>
        <w:t>солисты и ансамбли (обучающиеся ДМШ и ДШИ) по специализациям: фортепиано, синтезатор, духовые, струнные, ударные инструменты, гитара, баян, аккордеон и другие музыкальные инструменты.  Возраст конкурсантов: от 9 до 18 лет включительно. Каждый участник конкурса исполняет одно популярное музыкальное произведение эстрадной направленности по своему выбору, время звучания которого не должно превышать 7 минут.</w:t>
      </w:r>
    </w:p>
    <w:p w:rsidR="007E48A7" w:rsidRPr="007E48A7" w:rsidRDefault="007E48A7" w:rsidP="002F67AC">
      <w:pPr>
        <w:pStyle w:val="a3"/>
        <w:ind w:left="0" w:firstLine="709"/>
        <w:contextualSpacing/>
        <w:jc w:val="both"/>
        <w:rPr>
          <w:b/>
          <w:i/>
          <w:sz w:val="26"/>
          <w:szCs w:val="26"/>
        </w:rPr>
      </w:pPr>
      <w:r w:rsidRPr="007E48A7">
        <w:rPr>
          <w:b/>
          <w:i/>
          <w:sz w:val="26"/>
          <w:szCs w:val="26"/>
        </w:rPr>
        <w:t>Номинации:</w:t>
      </w:r>
    </w:p>
    <w:p w:rsidR="007E48A7" w:rsidRPr="007E48A7" w:rsidRDefault="007E48A7" w:rsidP="002F67AC">
      <w:pPr>
        <w:pStyle w:val="a3"/>
        <w:numPr>
          <w:ilvl w:val="0"/>
          <w:numId w:val="2"/>
        </w:numPr>
        <w:ind w:left="0" w:firstLine="709"/>
        <w:contextualSpacing/>
        <w:jc w:val="both"/>
        <w:rPr>
          <w:sz w:val="26"/>
          <w:szCs w:val="26"/>
        </w:rPr>
      </w:pPr>
      <w:r w:rsidRPr="007E48A7">
        <w:rPr>
          <w:sz w:val="26"/>
          <w:szCs w:val="26"/>
        </w:rPr>
        <w:t>сольное исполнительство;</w:t>
      </w:r>
    </w:p>
    <w:p w:rsidR="007E48A7" w:rsidRDefault="007E48A7" w:rsidP="002F67AC">
      <w:pPr>
        <w:pStyle w:val="a3"/>
        <w:numPr>
          <w:ilvl w:val="0"/>
          <w:numId w:val="2"/>
        </w:numPr>
        <w:ind w:left="0" w:firstLine="709"/>
        <w:contextualSpacing/>
        <w:jc w:val="both"/>
        <w:rPr>
          <w:sz w:val="26"/>
          <w:szCs w:val="26"/>
        </w:rPr>
      </w:pPr>
      <w:r w:rsidRPr="007E48A7">
        <w:rPr>
          <w:sz w:val="26"/>
          <w:szCs w:val="26"/>
        </w:rPr>
        <w:t>ансамбль (2-7 участников).</w:t>
      </w:r>
    </w:p>
    <w:p w:rsidR="003E7B40" w:rsidRPr="007E48A7" w:rsidRDefault="003E7B40" w:rsidP="002F67AC">
      <w:pPr>
        <w:pStyle w:val="a3"/>
        <w:ind w:left="0" w:firstLine="709"/>
        <w:contextualSpacing/>
        <w:jc w:val="both"/>
        <w:rPr>
          <w:sz w:val="26"/>
          <w:szCs w:val="26"/>
        </w:rPr>
      </w:pPr>
    </w:p>
    <w:p w:rsidR="007E48A7" w:rsidRPr="007E48A7" w:rsidRDefault="007E48A7" w:rsidP="002F67AC">
      <w:pPr>
        <w:spacing w:after="0" w:line="240" w:lineRule="auto"/>
        <w:ind w:firstLine="709"/>
        <w:rPr>
          <w:rFonts w:ascii="Times New Roman" w:hAnsi="Times New Roman" w:cs="Times New Roman"/>
          <w:b/>
          <w:i/>
          <w:sz w:val="26"/>
          <w:szCs w:val="26"/>
        </w:rPr>
      </w:pPr>
      <w:r w:rsidRPr="007E48A7">
        <w:rPr>
          <w:rFonts w:ascii="Times New Roman" w:hAnsi="Times New Roman" w:cs="Times New Roman"/>
          <w:b/>
          <w:i/>
          <w:sz w:val="26"/>
          <w:szCs w:val="26"/>
        </w:rPr>
        <w:t>Возрастные группы:</w:t>
      </w:r>
    </w:p>
    <w:p w:rsidR="007E48A7" w:rsidRPr="002F67AC" w:rsidRDefault="007E48A7" w:rsidP="002F67AC">
      <w:pPr>
        <w:pStyle w:val="a3"/>
        <w:numPr>
          <w:ilvl w:val="0"/>
          <w:numId w:val="2"/>
        </w:numPr>
        <w:ind w:hanging="11"/>
        <w:rPr>
          <w:sz w:val="26"/>
          <w:szCs w:val="26"/>
        </w:rPr>
      </w:pPr>
      <w:r w:rsidRPr="002F67AC">
        <w:rPr>
          <w:sz w:val="26"/>
          <w:szCs w:val="26"/>
        </w:rPr>
        <w:t>младшая группа - от 9 до 11 лет;</w:t>
      </w:r>
    </w:p>
    <w:p w:rsidR="007E48A7" w:rsidRPr="002F67AC" w:rsidRDefault="007E48A7" w:rsidP="002F67AC">
      <w:pPr>
        <w:pStyle w:val="a3"/>
        <w:numPr>
          <w:ilvl w:val="0"/>
          <w:numId w:val="2"/>
        </w:numPr>
        <w:ind w:hanging="11"/>
        <w:rPr>
          <w:sz w:val="26"/>
          <w:szCs w:val="26"/>
        </w:rPr>
      </w:pPr>
      <w:r w:rsidRPr="002F67AC">
        <w:rPr>
          <w:sz w:val="26"/>
          <w:szCs w:val="26"/>
        </w:rPr>
        <w:t>средняя группа - от 12 до 14 лет;</w:t>
      </w:r>
    </w:p>
    <w:p w:rsidR="007E48A7" w:rsidRPr="002F67AC" w:rsidRDefault="007E48A7" w:rsidP="002F67AC">
      <w:pPr>
        <w:pStyle w:val="a3"/>
        <w:numPr>
          <w:ilvl w:val="0"/>
          <w:numId w:val="2"/>
        </w:numPr>
        <w:ind w:hanging="11"/>
        <w:rPr>
          <w:sz w:val="26"/>
          <w:szCs w:val="26"/>
        </w:rPr>
      </w:pPr>
      <w:r w:rsidRPr="002F67AC">
        <w:rPr>
          <w:sz w:val="26"/>
          <w:szCs w:val="26"/>
        </w:rPr>
        <w:t>старшая группа - от 15 до 18 лет.</w:t>
      </w:r>
    </w:p>
    <w:p w:rsidR="007E48A7" w:rsidRPr="007E48A7" w:rsidRDefault="007E48A7" w:rsidP="002F67AC">
      <w:pPr>
        <w:tabs>
          <w:tab w:val="left" w:pos="0"/>
        </w:tabs>
        <w:spacing w:after="0" w:line="240" w:lineRule="auto"/>
        <w:ind w:firstLine="709"/>
        <w:rPr>
          <w:rFonts w:ascii="Times New Roman" w:hAnsi="Times New Roman" w:cs="Times New Roman"/>
          <w:sz w:val="26"/>
          <w:szCs w:val="26"/>
        </w:rPr>
      </w:pPr>
      <w:r w:rsidRPr="007E48A7">
        <w:rPr>
          <w:rFonts w:ascii="Times New Roman" w:hAnsi="Times New Roman" w:cs="Times New Roman"/>
          <w:sz w:val="26"/>
          <w:szCs w:val="26"/>
        </w:rPr>
        <w:t xml:space="preserve">Возрастная группа ансамбля определяется по среднему возрасту участников (возраст определяется на </w:t>
      </w:r>
      <w:r w:rsidR="00FC05F5">
        <w:rPr>
          <w:rFonts w:ascii="Times New Roman" w:hAnsi="Times New Roman" w:cs="Times New Roman"/>
          <w:sz w:val="26"/>
          <w:szCs w:val="26"/>
        </w:rPr>
        <w:t xml:space="preserve"> </w:t>
      </w:r>
      <w:r w:rsidR="00850E2F">
        <w:rPr>
          <w:rFonts w:ascii="Times New Roman" w:hAnsi="Times New Roman" w:cs="Times New Roman"/>
          <w:sz w:val="26"/>
          <w:szCs w:val="26"/>
        </w:rPr>
        <w:t xml:space="preserve">1 </w:t>
      </w:r>
      <w:r w:rsidR="00FC05F5">
        <w:rPr>
          <w:rFonts w:ascii="Times New Roman" w:hAnsi="Times New Roman" w:cs="Times New Roman"/>
          <w:sz w:val="26"/>
          <w:szCs w:val="26"/>
        </w:rPr>
        <w:t>феврал</w:t>
      </w:r>
      <w:r w:rsidR="00850E2F">
        <w:rPr>
          <w:rFonts w:ascii="Times New Roman" w:hAnsi="Times New Roman" w:cs="Times New Roman"/>
          <w:sz w:val="26"/>
          <w:szCs w:val="26"/>
        </w:rPr>
        <w:t>я</w:t>
      </w:r>
      <w:r w:rsidRPr="007E48A7">
        <w:rPr>
          <w:rFonts w:ascii="Times New Roman" w:hAnsi="Times New Roman" w:cs="Times New Roman"/>
          <w:sz w:val="26"/>
          <w:szCs w:val="26"/>
        </w:rPr>
        <w:t xml:space="preserve"> 202</w:t>
      </w:r>
      <w:r w:rsidR="00FC05F5">
        <w:rPr>
          <w:rFonts w:ascii="Times New Roman" w:hAnsi="Times New Roman" w:cs="Times New Roman"/>
          <w:sz w:val="26"/>
          <w:szCs w:val="26"/>
        </w:rPr>
        <w:t>6</w:t>
      </w:r>
      <w:r w:rsidRPr="007E48A7">
        <w:rPr>
          <w:rFonts w:ascii="Times New Roman" w:hAnsi="Times New Roman" w:cs="Times New Roman"/>
          <w:sz w:val="26"/>
          <w:szCs w:val="26"/>
        </w:rPr>
        <w:t xml:space="preserve"> года).</w:t>
      </w:r>
    </w:p>
    <w:p w:rsidR="0084581A" w:rsidRDefault="0084581A" w:rsidP="002F67AC">
      <w:pPr>
        <w:spacing w:after="0" w:line="240" w:lineRule="auto"/>
        <w:ind w:firstLine="709"/>
        <w:rPr>
          <w:rFonts w:ascii="Times New Roman" w:hAnsi="Times New Roman" w:cs="Times New Roman"/>
          <w:b/>
          <w:i/>
          <w:sz w:val="26"/>
          <w:szCs w:val="26"/>
        </w:rPr>
      </w:pPr>
    </w:p>
    <w:p w:rsidR="007E48A7" w:rsidRPr="007E48A7" w:rsidRDefault="007E48A7" w:rsidP="002F67AC">
      <w:pPr>
        <w:spacing w:after="0" w:line="240" w:lineRule="auto"/>
        <w:ind w:firstLine="709"/>
        <w:rPr>
          <w:rFonts w:ascii="Times New Roman" w:hAnsi="Times New Roman" w:cs="Times New Roman"/>
          <w:b/>
          <w:i/>
          <w:sz w:val="26"/>
          <w:szCs w:val="26"/>
        </w:rPr>
      </w:pPr>
      <w:r w:rsidRPr="007E48A7">
        <w:rPr>
          <w:rFonts w:ascii="Times New Roman" w:hAnsi="Times New Roman" w:cs="Times New Roman"/>
          <w:b/>
          <w:i/>
          <w:sz w:val="26"/>
          <w:szCs w:val="26"/>
        </w:rPr>
        <w:t xml:space="preserve"> Критерии оценки:</w:t>
      </w:r>
    </w:p>
    <w:p w:rsidR="007E48A7" w:rsidRPr="007E48A7" w:rsidRDefault="007E48A7" w:rsidP="002F67AC">
      <w:pPr>
        <w:pStyle w:val="a3"/>
        <w:numPr>
          <w:ilvl w:val="0"/>
          <w:numId w:val="3"/>
        </w:numPr>
        <w:ind w:left="0" w:firstLine="709"/>
        <w:contextualSpacing/>
        <w:rPr>
          <w:sz w:val="26"/>
          <w:szCs w:val="26"/>
        </w:rPr>
      </w:pPr>
      <w:r w:rsidRPr="007E48A7">
        <w:rPr>
          <w:sz w:val="26"/>
          <w:szCs w:val="26"/>
        </w:rPr>
        <w:t>исполнительское мастерство;</w:t>
      </w:r>
    </w:p>
    <w:p w:rsidR="007E48A7" w:rsidRPr="007E48A7" w:rsidRDefault="007E48A7" w:rsidP="002F67AC">
      <w:pPr>
        <w:pStyle w:val="a3"/>
        <w:numPr>
          <w:ilvl w:val="0"/>
          <w:numId w:val="3"/>
        </w:numPr>
        <w:ind w:left="0" w:firstLine="709"/>
        <w:contextualSpacing/>
        <w:rPr>
          <w:sz w:val="26"/>
          <w:szCs w:val="26"/>
        </w:rPr>
      </w:pPr>
      <w:r w:rsidRPr="007E48A7">
        <w:rPr>
          <w:sz w:val="26"/>
          <w:szCs w:val="26"/>
        </w:rPr>
        <w:t>оригинальность исполнения;</w:t>
      </w:r>
    </w:p>
    <w:p w:rsidR="007E48A7" w:rsidRPr="007E48A7" w:rsidRDefault="007E48A7" w:rsidP="002F67AC">
      <w:pPr>
        <w:pStyle w:val="a3"/>
        <w:numPr>
          <w:ilvl w:val="0"/>
          <w:numId w:val="3"/>
        </w:numPr>
        <w:ind w:left="0" w:firstLine="709"/>
        <w:contextualSpacing/>
        <w:rPr>
          <w:sz w:val="26"/>
          <w:szCs w:val="26"/>
        </w:rPr>
      </w:pPr>
      <w:r w:rsidRPr="007E48A7">
        <w:rPr>
          <w:sz w:val="26"/>
          <w:szCs w:val="26"/>
        </w:rPr>
        <w:t>художественный образ и сценическая культура;</w:t>
      </w:r>
    </w:p>
    <w:p w:rsidR="007E48A7" w:rsidRPr="007E48A7" w:rsidRDefault="007E48A7" w:rsidP="002F67AC">
      <w:pPr>
        <w:pStyle w:val="a3"/>
        <w:numPr>
          <w:ilvl w:val="0"/>
          <w:numId w:val="3"/>
        </w:numPr>
        <w:ind w:left="0" w:firstLine="709"/>
        <w:contextualSpacing/>
        <w:rPr>
          <w:sz w:val="26"/>
          <w:szCs w:val="26"/>
        </w:rPr>
      </w:pPr>
      <w:r w:rsidRPr="007E48A7">
        <w:rPr>
          <w:sz w:val="26"/>
          <w:szCs w:val="26"/>
        </w:rPr>
        <w:t>артистизм.</w:t>
      </w:r>
    </w:p>
    <w:p w:rsidR="007E48A7" w:rsidRPr="007E48A7" w:rsidRDefault="007E48A7" w:rsidP="002F67AC">
      <w:pPr>
        <w:spacing w:after="0" w:line="240" w:lineRule="auto"/>
        <w:ind w:firstLine="709"/>
        <w:jc w:val="both"/>
        <w:rPr>
          <w:rFonts w:ascii="Times New Roman" w:hAnsi="Times New Roman" w:cs="Times New Roman"/>
          <w:sz w:val="26"/>
          <w:szCs w:val="26"/>
        </w:rPr>
      </w:pPr>
    </w:p>
    <w:p w:rsidR="007E48A7" w:rsidRPr="007E48A7" w:rsidRDefault="007E48A7" w:rsidP="007E48A7">
      <w:pPr>
        <w:spacing w:after="0" w:line="240" w:lineRule="auto"/>
        <w:jc w:val="center"/>
        <w:rPr>
          <w:rFonts w:ascii="Times New Roman" w:hAnsi="Times New Roman" w:cs="Times New Roman"/>
          <w:b/>
          <w:sz w:val="26"/>
          <w:szCs w:val="26"/>
        </w:rPr>
      </w:pPr>
      <w:r w:rsidRPr="007E48A7">
        <w:rPr>
          <w:rFonts w:ascii="Times New Roman" w:hAnsi="Times New Roman" w:cs="Times New Roman"/>
          <w:b/>
          <w:sz w:val="26"/>
          <w:szCs w:val="26"/>
        </w:rPr>
        <w:t>ФИНАНСОВЫЕ УСЛОВИЯ</w:t>
      </w:r>
    </w:p>
    <w:p w:rsidR="007E48A7" w:rsidRPr="007E48A7" w:rsidRDefault="007E48A7" w:rsidP="007E48A7">
      <w:pPr>
        <w:tabs>
          <w:tab w:val="left" w:pos="4200"/>
        </w:tabs>
        <w:spacing w:after="0" w:line="240" w:lineRule="auto"/>
        <w:ind w:firstLine="709"/>
        <w:jc w:val="both"/>
        <w:rPr>
          <w:rFonts w:ascii="Times New Roman" w:hAnsi="Times New Roman" w:cs="Times New Roman"/>
          <w:sz w:val="26"/>
          <w:szCs w:val="26"/>
        </w:rPr>
      </w:pPr>
    </w:p>
    <w:p w:rsidR="00BB5D8F" w:rsidRPr="00F73AEF" w:rsidRDefault="007E48A7" w:rsidP="00F73AEF">
      <w:pPr>
        <w:tabs>
          <w:tab w:val="left" w:pos="4200"/>
        </w:tabs>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 xml:space="preserve">На организационные нужды (организация конкурса, изготовление наградных материалов и канцелярские расходы) определяется взнос </w:t>
      </w:r>
      <w:r w:rsidR="009727B1">
        <w:rPr>
          <w:rFonts w:ascii="Times New Roman" w:hAnsi="Times New Roman" w:cs="Times New Roman"/>
          <w:sz w:val="26"/>
          <w:szCs w:val="26"/>
        </w:rPr>
        <w:t>30</w:t>
      </w:r>
      <w:r w:rsidRPr="007E48A7">
        <w:rPr>
          <w:rFonts w:ascii="Times New Roman" w:hAnsi="Times New Roman" w:cs="Times New Roman"/>
          <w:sz w:val="26"/>
          <w:szCs w:val="26"/>
        </w:rPr>
        <w:t>0 рублей</w:t>
      </w:r>
      <w:r w:rsidR="00D54663">
        <w:rPr>
          <w:rFonts w:ascii="Times New Roman" w:hAnsi="Times New Roman" w:cs="Times New Roman"/>
          <w:sz w:val="26"/>
          <w:szCs w:val="26"/>
        </w:rPr>
        <w:t xml:space="preserve"> (солист), по 100 рублей (каждый участник ансамбля</w:t>
      </w:r>
      <w:r w:rsidR="0031188F">
        <w:rPr>
          <w:rFonts w:ascii="Times New Roman" w:hAnsi="Times New Roman" w:cs="Times New Roman"/>
          <w:sz w:val="26"/>
          <w:szCs w:val="26"/>
        </w:rPr>
        <w:t xml:space="preserve"> от трёх до семи исполнителей</w:t>
      </w:r>
      <w:r w:rsidR="00D54663">
        <w:rPr>
          <w:rFonts w:ascii="Times New Roman" w:hAnsi="Times New Roman" w:cs="Times New Roman"/>
          <w:sz w:val="26"/>
          <w:szCs w:val="26"/>
        </w:rPr>
        <w:t>)</w:t>
      </w:r>
      <w:r w:rsidRPr="007E48A7">
        <w:rPr>
          <w:rFonts w:ascii="Times New Roman" w:hAnsi="Times New Roman" w:cs="Times New Roman"/>
          <w:sz w:val="26"/>
          <w:szCs w:val="26"/>
        </w:rPr>
        <w:t xml:space="preserve">. Пожертвование можно внести безналичным перечислением на р/с. </w:t>
      </w:r>
    </w:p>
    <w:p w:rsidR="003E7B40" w:rsidRDefault="003E7B40" w:rsidP="007E48A7">
      <w:pPr>
        <w:spacing w:after="0" w:line="240" w:lineRule="auto"/>
        <w:rPr>
          <w:rFonts w:ascii="Times New Roman" w:hAnsi="Times New Roman" w:cs="Times New Roman"/>
          <w:b/>
          <w:bCs/>
          <w:color w:val="000000"/>
          <w:sz w:val="26"/>
          <w:szCs w:val="26"/>
        </w:rPr>
      </w:pPr>
    </w:p>
    <w:p w:rsidR="003C6CF8" w:rsidRPr="003C6CF8" w:rsidRDefault="00094BFF" w:rsidP="003C6CF8">
      <w:pPr>
        <w:pStyle w:val="a8"/>
        <w:rPr>
          <w:rFonts w:ascii="Times New Roman" w:hAnsi="Times New Roman" w:cs="Times New Roman"/>
          <w:b/>
        </w:rPr>
      </w:pPr>
      <w:r>
        <w:rPr>
          <w:noProof/>
        </w:rPr>
        <w:pict w14:anchorId="5EFEF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 style="position:absolute;margin-left:-.35pt;margin-top:-.35pt;width:194.8pt;height:192.75pt;z-index:251658240;visibility:visible;mso-wrap-edited:f;mso-width-percent:0;mso-height-percent:0;mso-width-percent:0;mso-height-percent:0">
            <v:imagedata r:id="rId5" o:title=""/>
            <w10:wrap type="square"/>
          </v:shape>
        </w:pict>
      </w:r>
      <w:r w:rsidR="003C6CF8" w:rsidRPr="003C6CF8">
        <w:rPr>
          <w:rFonts w:ascii="Times New Roman" w:hAnsi="Times New Roman" w:cs="Times New Roman"/>
          <w:b/>
        </w:rPr>
        <w:t>РЕКВИЗИТЫ ДЛЯ ОПЛАТЫ ПОЖЕРТВОВАНИЙ</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ДФ и БП администрации городского округа (МБУ ДО «ДШИ №3», л/с 20266020642)</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ИНН 3128036422 КПП 312801001</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ОКТМО (ОКАТО) 14740000</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Корр. счет: 40102810745370000018</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Банк «ОКЦ №11 ГУ Банка России по ЦФО»</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БИК 011403102</w:t>
      </w:r>
    </w:p>
    <w:p w:rsidR="00535558" w:rsidRPr="00535558"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Расчетный счет: 03234643147400002600</w:t>
      </w:r>
    </w:p>
    <w:p w:rsidR="002655A7" w:rsidRDefault="00535558" w:rsidP="00535558">
      <w:pPr>
        <w:pStyle w:val="a8"/>
        <w:rPr>
          <w:rFonts w:ascii="Times New Roman" w:hAnsi="Times New Roman" w:cs="Times New Roman"/>
          <w:sz w:val="24"/>
          <w:szCs w:val="24"/>
        </w:rPr>
      </w:pPr>
      <w:r w:rsidRPr="00535558">
        <w:rPr>
          <w:rFonts w:ascii="Times New Roman" w:hAnsi="Times New Roman" w:cs="Times New Roman"/>
          <w:sz w:val="24"/>
          <w:szCs w:val="24"/>
        </w:rPr>
        <w:t>КБК 87207030000000000155</w:t>
      </w:r>
    </w:p>
    <w:p w:rsidR="003C6CF8" w:rsidRPr="00535558" w:rsidRDefault="003C6CF8" w:rsidP="00535558">
      <w:pPr>
        <w:pStyle w:val="a8"/>
        <w:rPr>
          <w:rFonts w:ascii="Times New Roman" w:hAnsi="Times New Roman" w:cs="Times New Roman"/>
          <w:sz w:val="24"/>
          <w:szCs w:val="24"/>
        </w:rPr>
      </w:pPr>
      <w:r w:rsidRPr="00535558">
        <w:rPr>
          <w:rFonts w:ascii="Times New Roman" w:hAnsi="Times New Roman" w:cs="Times New Roman"/>
          <w:sz w:val="24"/>
          <w:szCs w:val="24"/>
        </w:rPr>
        <w:t>Назначение платежа: Пожертвования на организационные нужды конкурса «Цветные сны»,</w:t>
      </w:r>
      <w:r w:rsidR="00535558">
        <w:rPr>
          <w:rFonts w:ascii="Times New Roman" w:hAnsi="Times New Roman" w:cs="Times New Roman"/>
          <w:sz w:val="24"/>
          <w:szCs w:val="24"/>
        </w:rPr>
        <w:t xml:space="preserve"> </w:t>
      </w:r>
      <w:r w:rsidRPr="00535558">
        <w:rPr>
          <w:rFonts w:ascii="Times New Roman" w:hAnsi="Times New Roman" w:cs="Times New Roman"/>
          <w:sz w:val="24"/>
          <w:szCs w:val="24"/>
        </w:rPr>
        <w:t>ФИО</w:t>
      </w:r>
    </w:p>
    <w:p w:rsidR="003C6CF8" w:rsidRPr="009E668E" w:rsidRDefault="003C6CF8" w:rsidP="003C6CF8">
      <w:pPr>
        <w:pStyle w:val="a8"/>
        <w:rPr>
          <w:b/>
        </w:rPr>
      </w:pPr>
    </w:p>
    <w:p w:rsidR="00535558" w:rsidRDefault="00535558" w:rsidP="00F73AEF">
      <w:pPr>
        <w:spacing w:after="0" w:line="240" w:lineRule="auto"/>
        <w:jc w:val="center"/>
      </w:pPr>
    </w:p>
    <w:p w:rsidR="00535558" w:rsidRDefault="00535558" w:rsidP="00F73AEF">
      <w:pPr>
        <w:spacing w:after="0" w:line="240" w:lineRule="auto"/>
        <w:jc w:val="center"/>
      </w:pPr>
    </w:p>
    <w:p w:rsidR="007E48A7" w:rsidRDefault="007E48A7" w:rsidP="00F73AEF">
      <w:pPr>
        <w:spacing w:after="0" w:line="240" w:lineRule="auto"/>
        <w:jc w:val="center"/>
        <w:rPr>
          <w:rFonts w:ascii="Times New Roman" w:hAnsi="Times New Roman" w:cs="Times New Roman"/>
          <w:b/>
          <w:bCs/>
          <w:color w:val="000000"/>
          <w:sz w:val="26"/>
          <w:szCs w:val="26"/>
        </w:rPr>
      </w:pPr>
      <w:r w:rsidRPr="007E48A7">
        <w:rPr>
          <w:rFonts w:ascii="Times New Roman" w:hAnsi="Times New Roman" w:cs="Times New Roman"/>
          <w:b/>
          <w:bCs/>
          <w:color w:val="000000"/>
          <w:sz w:val="26"/>
          <w:szCs w:val="26"/>
        </w:rPr>
        <w:t>НАГРАЖДЕНИЕ УЧАСТНИКОВ КОНКУРСА</w:t>
      </w:r>
    </w:p>
    <w:p w:rsidR="00535558" w:rsidRPr="007E48A7" w:rsidRDefault="00535558" w:rsidP="00F73AEF">
      <w:pPr>
        <w:spacing w:after="0" w:line="240" w:lineRule="auto"/>
        <w:jc w:val="center"/>
        <w:rPr>
          <w:rFonts w:ascii="Times New Roman" w:hAnsi="Times New Roman" w:cs="Times New Roman"/>
          <w:b/>
          <w:bCs/>
          <w:color w:val="000000"/>
          <w:sz w:val="26"/>
          <w:szCs w:val="26"/>
        </w:rPr>
      </w:pPr>
    </w:p>
    <w:p w:rsidR="007E48A7" w:rsidRPr="007E48A7" w:rsidRDefault="007E48A7" w:rsidP="007E48A7">
      <w:pPr>
        <w:tabs>
          <w:tab w:val="left" w:pos="4140"/>
        </w:tabs>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Решение жюри является окончательным и пересмотру не подлежит. На основании оценок в каждой возрастной группе жюри присуждает  «Гран-при», «Лауреат I, II, III степеней», «Дипломант», «Диплом за участие». Жюри имеет право по своему усмотрению не присуждать отдельные призовые места, делить одно призовое место между несколькими участниками, присуждать специальные дипломы (поощрительные призы), а также присуждать специальные призы.</w:t>
      </w:r>
    </w:p>
    <w:p w:rsidR="005B0D87" w:rsidRPr="007E48A7" w:rsidRDefault="005B0D87" w:rsidP="007E48A7">
      <w:pPr>
        <w:spacing w:after="0" w:line="240" w:lineRule="auto"/>
        <w:ind w:firstLine="709"/>
        <w:rPr>
          <w:rFonts w:ascii="Times New Roman" w:hAnsi="Times New Roman" w:cs="Times New Roman"/>
          <w:b/>
          <w:color w:val="FF0000"/>
          <w:sz w:val="26"/>
          <w:szCs w:val="26"/>
        </w:rPr>
      </w:pPr>
    </w:p>
    <w:p w:rsidR="005B0D87" w:rsidRPr="007E48A7" w:rsidRDefault="007E48A7" w:rsidP="005B0D87">
      <w:pPr>
        <w:spacing w:after="0" w:line="240" w:lineRule="auto"/>
        <w:ind w:firstLine="709"/>
        <w:jc w:val="center"/>
        <w:rPr>
          <w:rFonts w:ascii="Times New Roman" w:hAnsi="Times New Roman" w:cs="Times New Roman"/>
          <w:b/>
          <w:sz w:val="26"/>
          <w:szCs w:val="26"/>
        </w:rPr>
      </w:pPr>
      <w:r w:rsidRPr="007E48A7">
        <w:rPr>
          <w:rFonts w:ascii="Times New Roman" w:hAnsi="Times New Roman" w:cs="Times New Roman"/>
          <w:b/>
          <w:sz w:val="26"/>
          <w:szCs w:val="26"/>
        </w:rPr>
        <w:t>ОРГКОМИТЕТ КОНКУРСА</w:t>
      </w:r>
    </w:p>
    <w:p w:rsidR="007E48A7" w:rsidRPr="007E48A7" w:rsidRDefault="00850E2F" w:rsidP="007E48A7">
      <w:pPr>
        <w:numPr>
          <w:ilvl w:val="0"/>
          <w:numId w:val="1"/>
        </w:numPr>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Максимова Юлия Валериевна</w:t>
      </w:r>
      <w:r w:rsidR="007E48A7" w:rsidRPr="007E48A7">
        <w:rPr>
          <w:rFonts w:ascii="Times New Roman" w:hAnsi="Times New Roman" w:cs="Times New Roman"/>
          <w:sz w:val="26"/>
          <w:szCs w:val="26"/>
        </w:rPr>
        <w:t xml:space="preserve"> – начальник управления культуры администрации Старооскольского городского округа;</w:t>
      </w:r>
    </w:p>
    <w:p w:rsidR="007E48A7" w:rsidRDefault="007E48A7" w:rsidP="007E48A7">
      <w:pPr>
        <w:numPr>
          <w:ilvl w:val="0"/>
          <w:numId w:val="1"/>
        </w:numPr>
        <w:spacing w:after="0" w:line="240" w:lineRule="auto"/>
        <w:ind w:left="0" w:firstLine="0"/>
        <w:jc w:val="both"/>
        <w:rPr>
          <w:rFonts w:ascii="Times New Roman" w:hAnsi="Times New Roman" w:cs="Times New Roman"/>
          <w:sz w:val="26"/>
          <w:szCs w:val="26"/>
        </w:rPr>
      </w:pPr>
      <w:r w:rsidRPr="007E48A7">
        <w:rPr>
          <w:rFonts w:ascii="Times New Roman" w:hAnsi="Times New Roman" w:cs="Times New Roman"/>
          <w:sz w:val="26"/>
          <w:szCs w:val="26"/>
        </w:rPr>
        <w:t xml:space="preserve">Жигунова Татьяна Петровна – директор МБУ ДО «Детская школа </w:t>
      </w:r>
      <w:r w:rsidR="0031188F">
        <w:rPr>
          <w:rFonts w:ascii="Times New Roman" w:hAnsi="Times New Roman" w:cs="Times New Roman"/>
          <w:sz w:val="26"/>
          <w:szCs w:val="26"/>
        </w:rPr>
        <w:t xml:space="preserve">искусств </w:t>
      </w:r>
      <w:r w:rsidRPr="007E48A7">
        <w:rPr>
          <w:rFonts w:ascii="Times New Roman" w:hAnsi="Times New Roman" w:cs="Times New Roman"/>
          <w:sz w:val="26"/>
          <w:szCs w:val="26"/>
        </w:rPr>
        <w:t>№ 3»;</w:t>
      </w:r>
    </w:p>
    <w:p w:rsidR="00F73AEF" w:rsidRPr="00F73AEF" w:rsidRDefault="00F73AEF" w:rsidP="00F73AEF">
      <w:pPr>
        <w:numPr>
          <w:ilvl w:val="0"/>
          <w:numId w:val="1"/>
        </w:numPr>
        <w:spacing w:after="0" w:line="240" w:lineRule="auto"/>
        <w:ind w:left="0" w:firstLine="0"/>
        <w:jc w:val="both"/>
        <w:rPr>
          <w:rFonts w:ascii="Times New Roman" w:hAnsi="Times New Roman" w:cs="Times New Roman"/>
          <w:sz w:val="26"/>
          <w:szCs w:val="26"/>
        </w:rPr>
      </w:pPr>
      <w:r w:rsidRPr="00F73AEF">
        <w:rPr>
          <w:rFonts w:ascii="Times New Roman" w:hAnsi="Times New Roman" w:cs="Times New Roman"/>
          <w:sz w:val="26"/>
          <w:szCs w:val="26"/>
        </w:rPr>
        <w:t>Мир</w:t>
      </w:r>
      <w:r>
        <w:rPr>
          <w:rFonts w:ascii="Times New Roman" w:hAnsi="Times New Roman" w:cs="Times New Roman"/>
          <w:sz w:val="26"/>
          <w:szCs w:val="26"/>
        </w:rPr>
        <w:t>оненко Наталия Станиславовна – заместитель директора</w:t>
      </w:r>
      <w:r w:rsidR="00EE53A4">
        <w:rPr>
          <w:rFonts w:ascii="Times New Roman" w:hAnsi="Times New Roman" w:cs="Times New Roman"/>
          <w:sz w:val="26"/>
          <w:szCs w:val="26"/>
        </w:rPr>
        <w:t xml:space="preserve"> </w:t>
      </w:r>
      <w:r w:rsidRPr="007E48A7">
        <w:rPr>
          <w:rFonts w:ascii="Times New Roman" w:hAnsi="Times New Roman" w:cs="Times New Roman"/>
          <w:sz w:val="26"/>
          <w:szCs w:val="26"/>
        </w:rPr>
        <w:t xml:space="preserve">МБУ ДО «Детская школа </w:t>
      </w:r>
      <w:r w:rsidR="0031188F">
        <w:rPr>
          <w:rFonts w:ascii="Times New Roman" w:hAnsi="Times New Roman" w:cs="Times New Roman"/>
          <w:sz w:val="26"/>
          <w:szCs w:val="26"/>
        </w:rPr>
        <w:t xml:space="preserve">искусств </w:t>
      </w:r>
      <w:r w:rsidRPr="007E48A7">
        <w:rPr>
          <w:rFonts w:ascii="Times New Roman" w:hAnsi="Times New Roman" w:cs="Times New Roman"/>
          <w:sz w:val="26"/>
          <w:szCs w:val="26"/>
        </w:rPr>
        <w:t>№ 3»;</w:t>
      </w:r>
    </w:p>
    <w:p w:rsidR="007E48A7" w:rsidRDefault="0031188F" w:rsidP="007E48A7">
      <w:pPr>
        <w:numPr>
          <w:ilvl w:val="0"/>
          <w:numId w:val="1"/>
        </w:numPr>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Мелентьева Елена Вячеславовна</w:t>
      </w:r>
      <w:r w:rsidR="007E48A7" w:rsidRPr="007E48A7">
        <w:rPr>
          <w:rFonts w:ascii="Times New Roman" w:hAnsi="Times New Roman" w:cs="Times New Roman"/>
          <w:sz w:val="26"/>
          <w:szCs w:val="26"/>
        </w:rPr>
        <w:t xml:space="preserve"> – преподаватель МБУ ДО «Детская школа </w:t>
      </w:r>
      <w:r>
        <w:rPr>
          <w:rFonts w:ascii="Times New Roman" w:hAnsi="Times New Roman" w:cs="Times New Roman"/>
          <w:sz w:val="26"/>
          <w:szCs w:val="26"/>
        </w:rPr>
        <w:t xml:space="preserve">искусств </w:t>
      </w:r>
      <w:r w:rsidR="007E48A7" w:rsidRPr="007E48A7">
        <w:rPr>
          <w:rFonts w:ascii="Times New Roman" w:hAnsi="Times New Roman" w:cs="Times New Roman"/>
          <w:sz w:val="26"/>
          <w:szCs w:val="26"/>
        </w:rPr>
        <w:t>№ 3».</w:t>
      </w:r>
    </w:p>
    <w:p w:rsidR="00F73AEF" w:rsidRPr="007E48A7" w:rsidRDefault="00F73AEF" w:rsidP="00F73AEF">
      <w:pPr>
        <w:spacing w:after="0" w:line="240" w:lineRule="auto"/>
        <w:jc w:val="both"/>
        <w:rPr>
          <w:rFonts w:ascii="Times New Roman" w:hAnsi="Times New Roman" w:cs="Times New Roman"/>
          <w:sz w:val="26"/>
          <w:szCs w:val="26"/>
        </w:rPr>
      </w:pPr>
    </w:p>
    <w:p w:rsidR="007E48A7" w:rsidRPr="007E48A7" w:rsidRDefault="007E48A7" w:rsidP="007E48A7">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Оргкомитет организует подготовку и проведение конкурса, рассматривает заявки и готовит необходимую документацию, формирует состав жюри, приглашает гостей, решает вопросы места и времени проведения, также иные вопросы по мере необходимости.</w:t>
      </w:r>
    </w:p>
    <w:p w:rsidR="007E48A7" w:rsidRPr="007E48A7" w:rsidRDefault="007E48A7" w:rsidP="007E48A7">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Оргкомитет не несёт ответственности за неточность информации, допущенную в оформлении заявок.</w:t>
      </w:r>
    </w:p>
    <w:p w:rsidR="007E48A7" w:rsidRPr="007E48A7" w:rsidRDefault="007E48A7" w:rsidP="003E7B40">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Оргкомитет просит участников присылать заявки как можно раньше для успешного решения организационных вопросов.</w:t>
      </w:r>
    </w:p>
    <w:p w:rsidR="007E48A7" w:rsidRPr="007E48A7" w:rsidRDefault="007E48A7" w:rsidP="007E48A7">
      <w:pPr>
        <w:spacing w:after="0" w:line="240" w:lineRule="auto"/>
        <w:ind w:firstLine="709"/>
        <w:jc w:val="both"/>
        <w:rPr>
          <w:rFonts w:ascii="Times New Roman" w:hAnsi="Times New Roman" w:cs="Times New Roman"/>
          <w:b/>
          <w:bCs/>
          <w:color w:val="FF0000"/>
          <w:sz w:val="26"/>
          <w:szCs w:val="26"/>
        </w:rPr>
      </w:pPr>
    </w:p>
    <w:p w:rsidR="0037632A" w:rsidRDefault="0037632A" w:rsidP="003E7B40">
      <w:pPr>
        <w:spacing w:after="0" w:line="240" w:lineRule="auto"/>
        <w:ind w:firstLine="709"/>
        <w:jc w:val="center"/>
        <w:rPr>
          <w:rFonts w:ascii="Times New Roman" w:hAnsi="Times New Roman" w:cs="Times New Roman"/>
          <w:b/>
          <w:bCs/>
          <w:color w:val="000000"/>
          <w:sz w:val="26"/>
          <w:szCs w:val="26"/>
        </w:rPr>
      </w:pPr>
    </w:p>
    <w:p w:rsidR="0037632A" w:rsidRDefault="0037632A" w:rsidP="003E7B40">
      <w:pPr>
        <w:spacing w:after="0" w:line="240" w:lineRule="auto"/>
        <w:ind w:firstLine="709"/>
        <w:jc w:val="center"/>
        <w:rPr>
          <w:rFonts w:ascii="Times New Roman" w:hAnsi="Times New Roman" w:cs="Times New Roman"/>
          <w:b/>
          <w:bCs/>
          <w:color w:val="000000"/>
          <w:sz w:val="26"/>
          <w:szCs w:val="26"/>
        </w:rPr>
      </w:pPr>
    </w:p>
    <w:p w:rsidR="007E48A7" w:rsidRDefault="007E48A7" w:rsidP="003E7B40">
      <w:pPr>
        <w:spacing w:after="0" w:line="240" w:lineRule="auto"/>
        <w:ind w:firstLine="709"/>
        <w:jc w:val="center"/>
        <w:rPr>
          <w:rFonts w:ascii="Times New Roman" w:hAnsi="Times New Roman" w:cs="Times New Roman"/>
          <w:b/>
          <w:bCs/>
          <w:color w:val="000000"/>
          <w:sz w:val="26"/>
          <w:szCs w:val="26"/>
        </w:rPr>
      </w:pPr>
      <w:r w:rsidRPr="007E48A7">
        <w:rPr>
          <w:rFonts w:ascii="Times New Roman" w:hAnsi="Times New Roman" w:cs="Times New Roman"/>
          <w:b/>
          <w:bCs/>
          <w:color w:val="000000"/>
          <w:sz w:val="26"/>
          <w:szCs w:val="26"/>
        </w:rPr>
        <w:lastRenderedPageBreak/>
        <w:t xml:space="preserve">МЕСТО И СРОКИ ПРОВЕДЕНИЯ </w:t>
      </w:r>
    </w:p>
    <w:p w:rsidR="003E7B40" w:rsidRPr="007E48A7" w:rsidRDefault="003E7B40" w:rsidP="003E7B40">
      <w:pPr>
        <w:spacing w:after="0" w:line="240" w:lineRule="auto"/>
        <w:ind w:firstLine="709"/>
        <w:jc w:val="center"/>
        <w:rPr>
          <w:rFonts w:ascii="Times New Roman" w:hAnsi="Times New Roman" w:cs="Times New Roman"/>
          <w:b/>
          <w:bCs/>
          <w:color w:val="000000"/>
          <w:sz w:val="26"/>
          <w:szCs w:val="26"/>
        </w:rPr>
      </w:pPr>
    </w:p>
    <w:p w:rsidR="007E48A7" w:rsidRPr="007E48A7" w:rsidRDefault="007E48A7" w:rsidP="003C6CF8">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b/>
          <w:bCs/>
          <w:color w:val="000000"/>
          <w:sz w:val="26"/>
          <w:szCs w:val="26"/>
        </w:rPr>
        <w:t xml:space="preserve">Место проведения: </w:t>
      </w:r>
      <w:r w:rsidRPr="007E48A7">
        <w:rPr>
          <w:rFonts w:ascii="Times New Roman" w:hAnsi="Times New Roman" w:cs="Times New Roman"/>
          <w:sz w:val="26"/>
          <w:szCs w:val="26"/>
        </w:rPr>
        <w:t>309514, Белгородская обл., г. Старый Оскол, ул. Ленина, д. 39,  тел./факс 8(4725)22-45-67.</w:t>
      </w:r>
    </w:p>
    <w:p w:rsidR="007E48A7" w:rsidRPr="003C6CF8" w:rsidRDefault="007E48A7" w:rsidP="003C6CF8">
      <w:pPr>
        <w:spacing w:after="0" w:line="240" w:lineRule="auto"/>
        <w:jc w:val="both"/>
        <w:rPr>
          <w:rFonts w:ascii="Times New Roman" w:eastAsia="Times New Roman" w:hAnsi="Times New Roman" w:cs="Times New Roman"/>
          <w:sz w:val="20"/>
          <w:szCs w:val="20"/>
        </w:rPr>
      </w:pPr>
      <w:r w:rsidRPr="007E48A7">
        <w:rPr>
          <w:rFonts w:ascii="Times New Roman" w:hAnsi="Times New Roman" w:cs="Times New Roman"/>
          <w:b/>
          <w:bCs/>
          <w:color w:val="000000"/>
          <w:sz w:val="26"/>
          <w:szCs w:val="26"/>
        </w:rPr>
        <w:t>Сроки проведения</w:t>
      </w:r>
      <w:r w:rsidRPr="007E48A7">
        <w:rPr>
          <w:rFonts w:ascii="Times New Roman" w:hAnsi="Times New Roman" w:cs="Times New Roman"/>
          <w:color w:val="000000"/>
          <w:sz w:val="26"/>
          <w:szCs w:val="26"/>
        </w:rPr>
        <w:t xml:space="preserve">: заявки принимаются </w:t>
      </w:r>
      <w:r w:rsidRPr="007E48A7">
        <w:rPr>
          <w:rFonts w:ascii="Times New Roman" w:hAnsi="Times New Roman" w:cs="Times New Roman"/>
          <w:b/>
          <w:sz w:val="26"/>
          <w:szCs w:val="26"/>
          <w:u w:val="single"/>
        </w:rPr>
        <w:t xml:space="preserve">до </w:t>
      </w:r>
      <w:r w:rsidR="00FC05F5">
        <w:rPr>
          <w:rFonts w:ascii="Times New Roman" w:hAnsi="Times New Roman" w:cs="Times New Roman"/>
          <w:b/>
          <w:sz w:val="26"/>
          <w:szCs w:val="26"/>
          <w:u w:val="single"/>
        </w:rPr>
        <w:t>01</w:t>
      </w:r>
      <w:r w:rsidRPr="007E48A7">
        <w:rPr>
          <w:rFonts w:ascii="Times New Roman" w:hAnsi="Times New Roman" w:cs="Times New Roman"/>
          <w:b/>
          <w:sz w:val="26"/>
          <w:szCs w:val="26"/>
          <w:u w:val="single"/>
        </w:rPr>
        <w:t xml:space="preserve"> февраля 202</w:t>
      </w:r>
      <w:r w:rsidR="00FC05F5">
        <w:rPr>
          <w:rFonts w:ascii="Times New Roman" w:hAnsi="Times New Roman" w:cs="Times New Roman"/>
          <w:b/>
          <w:sz w:val="26"/>
          <w:szCs w:val="26"/>
          <w:u w:val="single"/>
        </w:rPr>
        <w:t>6</w:t>
      </w:r>
      <w:r w:rsidRPr="007E48A7">
        <w:rPr>
          <w:rFonts w:ascii="Times New Roman" w:hAnsi="Times New Roman" w:cs="Times New Roman"/>
          <w:b/>
          <w:sz w:val="26"/>
          <w:szCs w:val="26"/>
          <w:u w:val="single"/>
        </w:rPr>
        <w:t xml:space="preserve"> года</w:t>
      </w:r>
      <w:r w:rsidRPr="007E48A7">
        <w:rPr>
          <w:rFonts w:ascii="Times New Roman" w:hAnsi="Times New Roman" w:cs="Times New Roman"/>
          <w:sz w:val="26"/>
          <w:szCs w:val="26"/>
        </w:rPr>
        <w:t xml:space="preserve"> по адресу:</w:t>
      </w:r>
      <w:r w:rsidR="00850E2F">
        <w:rPr>
          <w:rFonts w:ascii="Times New Roman" w:hAnsi="Times New Roman" w:cs="Times New Roman"/>
          <w:sz w:val="26"/>
          <w:szCs w:val="26"/>
        </w:rPr>
        <w:t xml:space="preserve"> </w:t>
      </w:r>
      <w:r w:rsidRPr="007E48A7">
        <w:rPr>
          <w:rFonts w:ascii="Times New Roman" w:hAnsi="Times New Roman" w:cs="Times New Roman"/>
          <w:sz w:val="26"/>
          <w:szCs w:val="26"/>
        </w:rPr>
        <w:t>309514, Белгородская обл., г. Старый Оскол, ул. Ленина, д. 39,  тел. 8(4725)22-45-67 или по электронной почте</w:t>
      </w:r>
      <w:r w:rsidR="003C6CF8">
        <w:rPr>
          <w:rFonts w:ascii="Times New Roman" w:hAnsi="Times New Roman" w:cs="Times New Roman"/>
          <w:sz w:val="26"/>
          <w:szCs w:val="26"/>
        </w:rPr>
        <w:t xml:space="preserve">: </w:t>
      </w:r>
      <w:hyperlink r:id="rId6" w:history="1">
        <w:r w:rsidR="00850E2F" w:rsidRPr="00850E2F">
          <w:rPr>
            <w:rStyle w:val="a4"/>
            <w:rFonts w:ascii="Times New Roman" w:hAnsi="Times New Roman" w:cs="Times New Roman" w:hint="cs"/>
            <w:sz w:val="26"/>
            <w:szCs w:val="26"/>
          </w:rPr>
          <w:t>uk-dmsh3@mail.ru</w:t>
        </w:r>
      </w:hyperlink>
      <w:r w:rsidR="00850E2F">
        <w:t xml:space="preserve"> </w:t>
      </w:r>
      <w:r w:rsidRPr="0020275B">
        <w:rPr>
          <w:rFonts w:ascii="Times New Roman" w:hAnsi="Times New Roman" w:cs="Times New Roman"/>
          <w:b/>
          <w:sz w:val="26"/>
          <w:szCs w:val="26"/>
        </w:rPr>
        <w:t>.</w:t>
      </w:r>
      <w:r w:rsidRPr="007E48A7">
        <w:rPr>
          <w:rFonts w:ascii="Times New Roman" w:hAnsi="Times New Roman" w:cs="Times New Roman"/>
          <w:sz w:val="26"/>
          <w:szCs w:val="26"/>
        </w:rPr>
        <w:t xml:space="preserve"> К заявке прилагается копия свидетельства о рождении конкурсанта</w:t>
      </w:r>
      <w:r w:rsidR="00FC05F5">
        <w:rPr>
          <w:rFonts w:ascii="Times New Roman" w:hAnsi="Times New Roman" w:cs="Times New Roman"/>
          <w:sz w:val="26"/>
          <w:szCs w:val="26"/>
        </w:rPr>
        <w:t xml:space="preserve"> </w:t>
      </w:r>
      <w:r w:rsidR="0084581A">
        <w:rPr>
          <w:rFonts w:ascii="Times New Roman" w:hAnsi="Times New Roman" w:cs="Times New Roman"/>
          <w:sz w:val="26"/>
          <w:szCs w:val="26"/>
        </w:rPr>
        <w:t>и чек об оплате участия</w:t>
      </w:r>
      <w:r w:rsidRPr="007E48A7">
        <w:rPr>
          <w:rFonts w:ascii="Times New Roman" w:hAnsi="Times New Roman" w:cs="Times New Roman"/>
          <w:sz w:val="26"/>
          <w:szCs w:val="26"/>
        </w:rPr>
        <w:t>.</w:t>
      </w:r>
    </w:p>
    <w:p w:rsidR="007E48A7" w:rsidRPr="007E48A7" w:rsidRDefault="007E48A7" w:rsidP="003C6CF8">
      <w:pPr>
        <w:spacing w:after="0" w:line="240" w:lineRule="auto"/>
        <w:ind w:firstLine="709"/>
        <w:jc w:val="both"/>
        <w:rPr>
          <w:rFonts w:ascii="Times New Roman" w:hAnsi="Times New Roman" w:cs="Times New Roman"/>
          <w:sz w:val="26"/>
          <w:szCs w:val="26"/>
        </w:rPr>
      </w:pPr>
      <w:r w:rsidRPr="007E48A7">
        <w:rPr>
          <w:rFonts w:ascii="Times New Roman" w:hAnsi="Times New Roman" w:cs="Times New Roman"/>
          <w:sz w:val="26"/>
          <w:szCs w:val="26"/>
        </w:rPr>
        <w:t>Ответственный за приём заявок – Мелентьева Елена Вячеславовна, преподаватель МБУ ДО «Детская школа</w:t>
      </w:r>
      <w:r w:rsidR="0084581A">
        <w:rPr>
          <w:rFonts w:ascii="Times New Roman" w:hAnsi="Times New Roman" w:cs="Times New Roman"/>
          <w:sz w:val="26"/>
          <w:szCs w:val="26"/>
        </w:rPr>
        <w:t xml:space="preserve"> искусств</w:t>
      </w:r>
      <w:r w:rsidR="00FC05F5">
        <w:rPr>
          <w:rFonts w:ascii="Times New Roman" w:hAnsi="Times New Roman" w:cs="Times New Roman"/>
          <w:sz w:val="26"/>
          <w:szCs w:val="26"/>
        </w:rPr>
        <w:t xml:space="preserve"> № 3»</w:t>
      </w:r>
    </w:p>
    <w:p w:rsidR="007E48A7" w:rsidRPr="00850E2F" w:rsidRDefault="007E48A7" w:rsidP="003C6CF8">
      <w:pPr>
        <w:spacing w:after="0" w:line="240" w:lineRule="auto"/>
        <w:ind w:firstLine="709"/>
        <w:jc w:val="both"/>
        <w:rPr>
          <w:rFonts w:ascii="Times New Roman" w:hAnsi="Times New Roman" w:cs="Times New Roman"/>
          <w:bCs/>
          <w:sz w:val="26"/>
          <w:szCs w:val="26"/>
        </w:rPr>
      </w:pPr>
      <w:r w:rsidRPr="007E48A7">
        <w:rPr>
          <w:rFonts w:ascii="Times New Roman" w:hAnsi="Times New Roman" w:cs="Times New Roman"/>
          <w:b/>
          <w:sz w:val="26"/>
          <w:szCs w:val="26"/>
        </w:rPr>
        <w:t>Дата и время проведения:</w:t>
      </w:r>
      <w:r w:rsidR="00FC05F5">
        <w:rPr>
          <w:rFonts w:ascii="Times New Roman" w:hAnsi="Times New Roman" w:cs="Times New Roman"/>
          <w:b/>
          <w:sz w:val="26"/>
          <w:szCs w:val="26"/>
          <w:u w:val="single"/>
        </w:rPr>
        <w:t xml:space="preserve"> февраль </w:t>
      </w:r>
      <w:r w:rsidRPr="007E48A7">
        <w:rPr>
          <w:rFonts w:ascii="Times New Roman" w:hAnsi="Times New Roman" w:cs="Times New Roman"/>
          <w:b/>
          <w:sz w:val="26"/>
          <w:szCs w:val="26"/>
          <w:u w:val="single"/>
        </w:rPr>
        <w:t>202</w:t>
      </w:r>
      <w:r w:rsidR="00FC05F5">
        <w:rPr>
          <w:rFonts w:ascii="Times New Roman" w:hAnsi="Times New Roman" w:cs="Times New Roman"/>
          <w:b/>
          <w:sz w:val="26"/>
          <w:szCs w:val="26"/>
          <w:u w:val="single"/>
        </w:rPr>
        <w:t>6</w:t>
      </w:r>
      <w:r w:rsidRPr="007E48A7">
        <w:rPr>
          <w:rFonts w:ascii="Times New Roman" w:hAnsi="Times New Roman" w:cs="Times New Roman"/>
          <w:b/>
          <w:sz w:val="26"/>
          <w:szCs w:val="26"/>
          <w:u w:val="single"/>
        </w:rPr>
        <w:t xml:space="preserve"> года.</w:t>
      </w:r>
      <w:r w:rsidR="00850E2F">
        <w:rPr>
          <w:rFonts w:ascii="Times New Roman" w:hAnsi="Times New Roman" w:cs="Times New Roman"/>
          <w:b/>
          <w:sz w:val="26"/>
          <w:szCs w:val="26"/>
          <w:u w:val="single"/>
        </w:rPr>
        <w:t xml:space="preserve"> </w:t>
      </w:r>
      <w:r w:rsidR="00850E2F" w:rsidRPr="00850E2F">
        <w:rPr>
          <w:rFonts w:ascii="Times New Roman" w:hAnsi="Times New Roman" w:cs="Times New Roman"/>
          <w:bCs/>
          <w:sz w:val="26"/>
          <w:szCs w:val="26"/>
        </w:rPr>
        <w:t xml:space="preserve">Точная дата будет опубликована на сайте ДШИ №3 </w:t>
      </w:r>
      <w:hyperlink r:id="rId7" w:history="1">
        <w:r w:rsidR="00850E2F" w:rsidRPr="0050593C">
          <w:rPr>
            <w:rStyle w:val="a4"/>
            <w:rFonts w:ascii="Times New Roman" w:hAnsi="Times New Roman" w:cs="Times New Roman"/>
            <w:bCs/>
            <w:sz w:val="26"/>
            <w:szCs w:val="26"/>
          </w:rPr>
          <w:t>https://xn---3-jlc6ayd.xn--p1ai/</w:t>
        </w:r>
        <w:proofErr w:type="spellStart"/>
        <w:r w:rsidR="00850E2F" w:rsidRPr="0050593C">
          <w:rPr>
            <w:rStyle w:val="a4"/>
            <w:rFonts w:ascii="Times New Roman" w:hAnsi="Times New Roman" w:cs="Times New Roman"/>
            <w:bCs/>
            <w:sz w:val="26"/>
            <w:szCs w:val="26"/>
          </w:rPr>
          <w:t>zonalnyy-festival-konkurs-populyarnoy-muzyki-tsvetnye-sny</w:t>
        </w:r>
        <w:proofErr w:type="spellEnd"/>
        <w:r w:rsidR="00850E2F" w:rsidRPr="0050593C">
          <w:rPr>
            <w:rStyle w:val="a4"/>
            <w:rFonts w:ascii="Times New Roman" w:hAnsi="Times New Roman" w:cs="Times New Roman"/>
            <w:bCs/>
            <w:sz w:val="26"/>
            <w:szCs w:val="26"/>
          </w:rPr>
          <w:t>/</w:t>
        </w:r>
      </w:hyperlink>
      <w:r w:rsidR="00850E2F">
        <w:rPr>
          <w:rFonts w:ascii="Times New Roman" w:hAnsi="Times New Roman" w:cs="Times New Roman"/>
          <w:bCs/>
          <w:sz w:val="26"/>
          <w:szCs w:val="26"/>
        </w:rPr>
        <w:t xml:space="preserve"> и в социальных сетях учреждения не позднее 1 февраля 2026 года.</w:t>
      </w:r>
    </w:p>
    <w:p w:rsidR="007E48A7" w:rsidRPr="007E48A7" w:rsidRDefault="007E48A7" w:rsidP="007E48A7">
      <w:pPr>
        <w:spacing w:after="0" w:line="240" w:lineRule="auto"/>
        <w:rPr>
          <w:rFonts w:ascii="Times New Roman" w:hAnsi="Times New Roman" w:cs="Times New Roman"/>
          <w:b/>
          <w:sz w:val="26"/>
          <w:szCs w:val="26"/>
        </w:rPr>
      </w:pPr>
    </w:p>
    <w:p w:rsidR="0084581A" w:rsidRDefault="0084581A" w:rsidP="007E48A7">
      <w:pPr>
        <w:spacing w:after="0" w:line="240" w:lineRule="auto"/>
        <w:jc w:val="center"/>
        <w:rPr>
          <w:rFonts w:ascii="Times New Roman" w:hAnsi="Times New Roman" w:cs="Times New Roman"/>
          <w:b/>
          <w:sz w:val="26"/>
          <w:szCs w:val="26"/>
        </w:rPr>
      </w:pPr>
    </w:p>
    <w:p w:rsidR="0084581A" w:rsidRDefault="0084581A" w:rsidP="007E48A7">
      <w:pPr>
        <w:spacing w:after="0" w:line="240" w:lineRule="auto"/>
        <w:jc w:val="center"/>
        <w:rPr>
          <w:rFonts w:ascii="Times New Roman" w:hAnsi="Times New Roman" w:cs="Times New Roman"/>
          <w:b/>
          <w:sz w:val="26"/>
          <w:szCs w:val="26"/>
        </w:rPr>
      </w:pPr>
    </w:p>
    <w:p w:rsidR="007E48A7" w:rsidRPr="007E48A7" w:rsidRDefault="007E48A7" w:rsidP="007E48A7">
      <w:pPr>
        <w:spacing w:after="0" w:line="240" w:lineRule="auto"/>
        <w:jc w:val="center"/>
        <w:rPr>
          <w:rFonts w:ascii="Times New Roman" w:hAnsi="Times New Roman" w:cs="Times New Roman"/>
          <w:b/>
          <w:sz w:val="26"/>
          <w:szCs w:val="26"/>
        </w:rPr>
      </w:pPr>
      <w:r w:rsidRPr="007E48A7">
        <w:rPr>
          <w:rFonts w:ascii="Times New Roman" w:hAnsi="Times New Roman" w:cs="Times New Roman"/>
          <w:b/>
          <w:sz w:val="26"/>
          <w:szCs w:val="26"/>
        </w:rPr>
        <w:t>Заявка (образец)</w:t>
      </w:r>
    </w:p>
    <w:p w:rsidR="007E48A7" w:rsidRPr="007E48A7" w:rsidRDefault="007E48A7" w:rsidP="007E48A7">
      <w:pPr>
        <w:spacing w:after="0" w:line="240" w:lineRule="auto"/>
        <w:jc w:val="center"/>
        <w:rPr>
          <w:rFonts w:ascii="Times New Roman" w:hAnsi="Times New Roman" w:cs="Times New Roman"/>
          <w:b/>
          <w:color w:val="000000"/>
          <w:sz w:val="26"/>
          <w:szCs w:val="26"/>
        </w:rPr>
      </w:pPr>
      <w:r w:rsidRPr="007E48A7">
        <w:rPr>
          <w:rFonts w:ascii="Times New Roman" w:hAnsi="Times New Roman" w:cs="Times New Roman"/>
          <w:b/>
          <w:sz w:val="26"/>
          <w:szCs w:val="26"/>
        </w:rPr>
        <w:t xml:space="preserve">на участие в </w:t>
      </w:r>
      <w:r w:rsidR="00F73AEF">
        <w:rPr>
          <w:rFonts w:ascii="Times New Roman" w:hAnsi="Times New Roman" w:cs="Times New Roman"/>
          <w:b/>
          <w:sz w:val="26"/>
          <w:szCs w:val="26"/>
          <w:lang w:val="en-US"/>
        </w:rPr>
        <w:t>V</w:t>
      </w:r>
      <w:r w:rsidR="00FC05F5">
        <w:rPr>
          <w:rFonts w:ascii="Times New Roman" w:hAnsi="Times New Roman" w:cs="Times New Roman"/>
          <w:b/>
          <w:sz w:val="26"/>
          <w:szCs w:val="26"/>
          <w:lang w:val="en-US"/>
        </w:rPr>
        <w:t>I</w:t>
      </w:r>
      <w:r w:rsidR="00FC05F5" w:rsidRPr="00FC05F5">
        <w:rPr>
          <w:rFonts w:ascii="Times New Roman" w:hAnsi="Times New Roman" w:cs="Times New Roman"/>
          <w:b/>
          <w:sz w:val="26"/>
          <w:szCs w:val="26"/>
        </w:rPr>
        <w:t xml:space="preserve"> </w:t>
      </w:r>
      <w:r w:rsidRPr="007E48A7">
        <w:rPr>
          <w:rFonts w:ascii="Times New Roman" w:hAnsi="Times New Roman" w:cs="Times New Roman"/>
          <w:b/>
          <w:color w:val="000000"/>
          <w:sz w:val="26"/>
          <w:szCs w:val="26"/>
        </w:rPr>
        <w:t xml:space="preserve">зональном  фестивале-конкурсе </w:t>
      </w:r>
    </w:p>
    <w:p w:rsidR="007E48A7" w:rsidRPr="007E48A7" w:rsidRDefault="007E48A7" w:rsidP="007E48A7">
      <w:pPr>
        <w:spacing w:after="0" w:line="240" w:lineRule="auto"/>
        <w:jc w:val="center"/>
        <w:rPr>
          <w:rFonts w:ascii="Times New Roman" w:hAnsi="Times New Roman" w:cs="Times New Roman"/>
          <w:b/>
          <w:sz w:val="26"/>
          <w:szCs w:val="26"/>
        </w:rPr>
      </w:pPr>
      <w:r w:rsidRPr="007E48A7">
        <w:rPr>
          <w:rFonts w:ascii="Times New Roman" w:hAnsi="Times New Roman" w:cs="Times New Roman"/>
          <w:b/>
          <w:sz w:val="26"/>
          <w:szCs w:val="26"/>
        </w:rPr>
        <w:t>популярной музыки «Цветные сны»</w:t>
      </w:r>
    </w:p>
    <w:p w:rsidR="007E48A7" w:rsidRPr="007E48A7" w:rsidRDefault="007E48A7" w:rsidP="007E48A7">
      <w:pPr>
        <w:spacing w:after="0" w:line="240" w:lineRule="auto"/>
        <w:jc w:val="center"/>
        <w:rPr>
          <w:rFonts w:ascii="Times New Roman" w:hAnsi="Times New Roman" w:cs="Times New Roman"/>
          <w:b/>
          <w:sz w:val="26"/>
          <w:szCs w:val="26"/>
        </w:rPr>
      </w:pPr>
      <w:r w:rsidRPr="007E48A7">
        <w:rPr>
          <w:rFonts w:ascii="Times New Roman" w:hAnsi="Times New Roman" w:cs="Times New Roman"/>
          <w:b/>
          <w:sz w:val="26"/>
          <w:szCs w:val="26"/>
        </w:rPr>
        <w:t xml:space="preserve"> (</w:t>
      </w:r>
      <w:r w:rsidR="00FC05F5">
        <w:rPr>
          <w:rFonts w:ascii="Times New Roman" w:hAnsi="Times New Roman" w:cs="Times New Roman"/>
          <w:b/>
          <w:sz w:val="26"/>
          <w:szCs w:val="26"/>
        </w:rPr>
        <w:t xml:space="preserve"> февраль</w:t>
      </w:r>
      <w:r w:rsidRPr="007E48A7">
        <w:rPr>
          <w:rFonts w:ascii="Times New Roman" w:hAnsi="Times New Roman" w:cs="Times New Roman"/>
          <w:b/>
          <w:sz w:val="26"/>
          <w:szCs w:val="26"/>
        </w:rPr>
        <w:t xml:space="preserve"> 202</w:t>
      </w:r>
      <w:r w:rsidR="00FC05F5">
        <w:rPr>
          <w:rFonts w:ascii="Times New Roman" w:hAnsi="Times New Roman" w:cs="Times New Roman"/>
          <w:b/>
          <w:sz w:val="26"/>
          <w:szCs w:val="26"/>
        </w:rPr>
        <w:t>6</w:t>
      </w:r>
      <w:r w:rsidRPr="007E48A7">
        <w:rPr>
          <w:rFonts w:ascii="Times New Roman" w:hAnsi="Times New Roman" w:cs="Times New Roman"/>
          <w:b/>
          <w:sz w:val="26"/>
          <w:szCs w:val="26"/>
        </w:rPr>
        <w:t xml:space="preserve"> года)</w:t>
      </w:r>
    </w:p>
    <w:p w:rsidR="007E48A7" w:rsidRPr="007E48A7" w:rsidRDefault="007E48A7" w:rsidP="007E48A7">
      <w:pPr>
        <w:spacing w:after="0" w:line="240" w:lineRule="auto"/>
        <w:rPr>
          <w:rFonts w:ascii="Times New Roman" w:hAnsi="Times New Roman" w:cs="Times New Roman"/>
          <w:b/>
          <w:sz w:val="26"/>
          <w:szCs w:val="26"/>
        </w:rPr>
      </w:pPr>
    </w:p>
    <w:p w:rsidR="007E48A7" w:rsidRPr="007E48A7" w:rsidRDefault="007E48A7" w:rsidP="007E48A7">
      <w:pPr>
        <w:spacing w:after="0" w:line="240" w:lineRule="auto"/>
        <w:rPr>
          <w:rFonts w:ascii="Times New Roman" w:hAnsi="Times New Roman" w:cs="Times New Roman"/>
          <w:b/>
          <w:sz w:val="26"/>
          <w:szCs w:val="26"/>
        </w:rPr>
      </w:pPr>
      <w:r w:rsidRPr="007E48A7">
        <w:rPr>
          <w:rFonts w:ascii="Times New Roman" w:hAnsi="Times New Roman" w:cs="Times New Roman"/>
          <w:sz w:val="26"/>
          <w:szCs w:val="26"/>
        </w:rPr>
        <w:t>1. Наименование отправляющей организации</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2. Номинация. Инструмент(ы)</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3. Количество участников (для ансамбля). Возраст.</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4. Ф.И. участника</w:t>
      </w:r>
      <w:r w:rsidR="00F73AEF">
        <w:rPr>
          <w:rFonts w:ascii="Times New Roman" w:hAnsi="Times New Roman" w:cs="Times New Roman"/>
          <w:sz w:val="26"/>
          <w:szCs w:val="26"/>
        </w:rPr>
        <w:t xml:space="preserve"> (</w:t>
      </w:r>
      <w:r w:rsidRPr="007E48A7">
        <w:rPr>
          <w:rFonts w:ascii="Times New Roman" w:hAnsi="Times New Roman" w:cs="Times New Roman"/>
          <w:sz w:val="26"/>
          <w:szCs w:val="26"/>
        </w:rPr>
        <w:t>участников</w:t>
      </w:r>
      <w:r w:rsidR="00F73AEF">
        <w:rPr>
          <w:rFonts w:ascii="Times New Roman" w:hAnsi="Times New Roman" w:cs="Times New Roman"/>
          <w:sz w:val="26"/>
          <w:szCs w:val="26"/>
        </w:rPr>
        <w:t>)</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5. Ф.И.О. преподавателя</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6. Ф.И.О. концертмейстера (если есть)</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7. Программа</w:t>
      </w:r>
    </w:p>
    <w:p w:rsidR="007E48A7" w:rsidRP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8. Хронометраж</w:t>
      </w:r>
    </w:p>
    <w:p w:rsidR="007E48A7" w:rsidRDefault="007E48A7" w:rsidP="007E48A7">
      <w:pPr>
        <w:spacing w:after="0" w:line="240" w:lineRule="auto"/>
        <w:rPr>
          <w:rFonts w:ascii="Times New Roman" w:hAnsi="Times New Roman" w:cs="Times New Roman"/>
          <w:sz w:val="26"/>
          <w:szCs w:val="26"/>
        </w:rPr>
      </w:pPr>
      <w:r w:rsidRPr="007E48A7">
        <w:rPr>
          <w:rFonts w:ascii="Times New Roman" w:hAnsi="Times New Roman" w:cs="Times New Roman"/>
          <w:sz w:val="26"/>
          <w:szCs w:val="26"/>
        </w:rPr>
        <w:t>9. Контактный телефон,  адрес электронной почты.</w:t>
      </w:r>
    </w:p>
    <w:p w:rsidR="007E48A7" w:rsidRDefault="007E48A7" w:rsidP="007E48A7">
      <w:pPr>
        <w:spacing w:after="0" w:line="240" w:lineRule="auto"/>
        <w:rPr>
          <w:rFonts w:ascii="Times New Roman" w:hAnsi="Times New Roman" w:cs="Times New Roman"/>
          <w:sz w:val="26"/>
          <w:szCs w:val="26"/>
        </w:rPr>
      </w:pPr>
    </w:p>
    <w:p w:rsidR="00F73AEF" w:rsidRPr="007E48A7" w:rsidRDefault="00F73AEF" w:rsidP="007E48A7">
      <w:pPr>
        <w:spacing w:after="0" w:line="240" w:lineRule="auto"/>
        <w:rPr>
          <w:rFonts w:ascii="Times New Roman" w:hAnsi="Times New Roman" w:cs="Times New Roman"/>
          <w:sz w:val="26"/>
          <w:szCs w:val="26"/>
        </w:rPr>
      </w:pPr>
    </w:p>
    <w:p w:rsidR="00A92B0A" w:rsidRPr="005B0D87" w:rsidRDefault="007E48A7" w:rsidP="005B0D87">
      <w:pPr>
        <w:tabs>
          <w:tab w:val="left" w:pos="4200"/>
        </w:tabs>
        <w:spacing w:after="0" w:line="240" w:lineRule="auto"/>
        <w:rPr>
          <w:rFonts w:ascii="Times New Roman" w:hAnsi="Times New Roman" w:cs="Times New Roman"/>
          <w:b/>
          <w:sz w:val="26"/>
          <w:szCs w:val="26"/>
        </w:rPr>
      </w:pPr>
      <w:r w:rsidRPr="007E48A7">
        <w:rPr>
          <w:rFonts w:ascii="Times New Roman" w:hAnsi="Times New Roman" w:cs="Times New Roman"/>
          <w:b/>
          <w:sz w:val="26"/>
          <w:szCs w:val="26"/>
        </w:rPr>
        <w:t xml:space="preserve">М.П.                                                                  </w:t>
      </w:r>
      <w:r w:rsidR="005B0D87">
        <w:rPr>
          <w:rFonts w:ascii="Times New Roman" w:hAnsi="Times New Roman" w:cs="Times New Roman"/>
          <w:b/>
          <w:sz w:val="26"/>
          <w:szCs w:val="26"/>
        </w:rPr>
        <w:t xml:space="preserve">   Подпись руководителя ДМШ, ДШИ</w:t>
      </w:r>
    </w:p>
    <w:sectPr w:rsidR="00A92B0A" w:rsidRPr="005B0D87" w:rsidSect="003E7B4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267D1"/>
    <w:multiLevelType w:val="hybridMultilevel"/>
    <w:tmpl w:val="FDDC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CF2B7E"/>
    <w:multiLevelType w:val="hybridMultilevel"/>
    <w:tmpl w:val="6854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2C3029"/>
    <w:multiLevelType w:val="hybridMultilevel"/>
    <w:tmpl w:val="BA087D90"/>
    <w:lvl w:ilvl="0" w:tplc="D614521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16cid:durableId="686056459">
    <w:abstractNumId w:val="2"/>
  </w:num>
  <w:num w:numId="2" w16cid:durableId="1655790506">
    <w:abstractNumId w:val="1"/>
  </w:num>
  <w:num w:numId="3" w16cid:durableId="185410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E48A7"/>
    <w:rsid w:val="0001714B"/>
    <w:rsid w:val="00094BFF"/>
    <w:rsid w:val="00145651"/>
    <w:rsid w:val="00196B37"/>
    <w:rsid w:val="0020275B"/>
    <w:rsid w:val="002655A7"/>
    <w:rsid w:val="002F67AC"/>
    <w:rsid w:val="0031188F"/>
    <w:rsid w:val="00326875"/>
    <w:rsid w:val="0037632A"/>
    <w:rsid w:val="003C6CF8"/>
    <w:rsid w:val="003E7B40"/>
    <w:rsid w:val="00535558"/>
    <w:rsid w:val="005B0D87"/>
    <w:rsid w:val="00634499"/>
    <w:rsid w:val="00780198"/>
    <w:rsid w:val="00782F02"/>
    <w:rsid w:val="007E48A7"/>
    <w:rsid w:val="0084581A"/>
    <w:rsid w:val="00850E2F"/>
    <w:rsid w:val="00881240"/>
    <w:rsid w:val="008A2903"/>
    <w:rsid w:val="00916FD7"/>
    <w:rsid w:val="0096653A"/>
    <w:rsid w:val="009727B1"/>
    <w:rsid w:val="009A6EC6"/>
    <w:rsid w:val="00A621BF"/>
    <w:rsid w:val="00A92B0A"/>
    <w:rsid w:val="00BB5D8F"/>
    <w:rsid w:val="00BE0A56"/>
    <w:rsid w:val="00C11E5E"/>
    <w:rsid w:val="00D54663"/>
    <w:rsid w:val="00EE53A4"/>
    <w:rsid w:val="00F73AEF"/>
    <w:rsid w:val="00FC05F5"/>
    <w:rsid w:val="00FD7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C844DB"/>
  <w15:docId w15:val="{205D1D8C-7975-0E46-B5AA-8DCECFD0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8A7"/>
    <w:pPr>
      <w:spacing w:after="0" w:line="240" w:lineRule="auto"/>
      <w:ind w:left="708"/>
    </w:pPr>
    <w:rPr>
      <w:rFonts w:ascii="Times New Roman" w:eastAsia="Times New Roman" w:hAnsi="Times New Roman" w:cs="Times New Roman"/>
      <w:sz w:val="24"/>
      <w:szCs w:val="24"/>
    </w:rPr>
  </w:style>
  <w:style w:type="character" w:styleId="a4">
    <w:name w:val="Hyperlink"/>
    <w:basedOn w:val="a0"/>
    <w:rsid w:val="007E48A7"/>
    <w:rPr>
      <w:color w:val="0000FF"/>
      <w:u w:val="single"/>
    </w:rPr>
  </w:style>
  <w:style w:type="character" w:styleId="a5">
    <w:name w:val="Strong"/>
    <w:basedOn w:val="a0"/>
    <w:qFormat/>
    <w:rsid w:val="00A621BF"/>
    <w:rPr>
      <w:b/>
      <w:bCs/>
    </w:rPr>
  </w:style>
  <w:style w:type="paragraph" w:styleId="a6">
    <w:name w:val="Balloon Text"/>
    <w:basedOn w:val="a"/>
    <w:link w:val="a7"/>
    <w:uiPriority w:val="99"/>
    <w:semiHidden/>
    <w:unhideWhenUsed/>
    <w:rsid w:val="002027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275B"/>
    <w:rPr>
      <w:rFonts w:ascii="Segoe UI" w:hAnsi="Segoe UI" w:cs="Segoe UI"/>
      <w:sz w:val="18"/>
      <w:szCs w:val="18"/>
    </w:rPr>
  </w:style>
  <w:style w:type="paragraph" w:styleId="a8">
    <w:name w:val="No Spacing"/>
    <w:uiPriority w:val="1"/>
    <w:qFormat/>
    <w:rsid w:val="00BB5D8F"/>
    <w:pPr>
      <w:spacing w:after="0" w:line="240" w:lineRule="auto"/>
    </w:pPr>
  </w:style>
  <w:style w:type="character" w:customStyle="1" w:styleId="1">
    <w:name w:val="Неразрешенное упоминание1"/>
    <w:basedOn w:val="a0"/>
    <w:uiPriority w:val="99"/>
    <w:semiHidden/>
    <w:unhideWhenUsed/>
    <w:rsid w:val="0084581A"/>
    <w:rPr>
      <w:color w:val="605E5C"/>
      <w:shd w:val="clear" w:color="auto" w:fill="E1DFDD"/>
    </w:rPr>
  </w:style>
  <w:style w:type="character" w:customStyle="1" w:styleId="2">
    <w:name w:val="Неразрешенное упоминание2"/>
    <w:basedOn w:val="a0"/>
    <w:uiPriority w:val="99"/>
    <w:semiHidden/>
    <w:unhideWhenUsed/>
    <w:rsid w:val="00850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4626">
      <w:bodyDiv w:val="1"/>
      <w:marLeft w:val="0"/>
      <w:marRight w:val="0"/>
      <w:marTop w:val="0"/>
      <w:marBottom w:val="0"/>
      <w:divBdr>
        <w:top w:val="none" w:sz="0" w:space="0" w:color="auto"/>
        <w:left w:val="none" w:sz="0" w:space="0" w:color="auto"/>
        <w:bottom w:val="none" w:sz="0" w:space="0" w:color="auto"/>
        <w:right w:val="none" w:sz="0" w:space="0" w:color="auto"/>
      </w:divBdr>
    </w:div>
    <w:div w:id="14702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3-jlc6ayd.xn--p1ai/zonalnyy-festival-konkurs-populyarnoy-muzyki-tsvetnye-s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dmsh3@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Наталия Мироненко</cp:lastModifiedBy>
  <cp:revision>43</cp:revision>
  <cp:lastPrinted>2025-11-07T13:29:00Z</cp:lastPrinted>
  <dcterms:created xsi:type="dcterms:W3CDTF">2019-05-27T12:33:00Z</dcterms:created>
  <dcterms:modified xsi:type="dcterms:W3CDTF">2025-11-07T13:29:00Z</dcterms:modified>
</cp:coreProperties>
</file>