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D8E" w:rsidRPr="005B3415" w:rsidRDefault="00D4275B" w:rsidP="001375DD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Положение</w:t>
      </w:r>
    </w:p>
    <w:p w:rsidR="00BD6D3B" w:rsidRDefault="00D4275B" w:rsidP="007676A2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7676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о проведении</w:t>
      </w:r>
      <w:r w:rsidR="00AA2D8E" w:rsidRPr="007676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82B4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V</w:t>
      </w:r>
      <w:r w:rsidR="002B1BC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I</w:t>
      </w:r>
      <w:r w:rsidR="00BD6D3B" w:rsidRPr="00BD6D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1A341B" w:rsidRPr="007676A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зонального конкурса</w:t>
      </w:r>
      <w:r w:rsidR="009700CD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-фестиваля </w:t>
      </w:r>
    </w:p>
    <w:p w:rsidR="007676A2" w:rsidRPr="007676A2" w:rsidRDefault="009700CD" w:rsidP="007676A2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исполнительского мастерства </w:t>
      </w:r>
      <w:r w:rsidR="00BD6D3B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и эссе, посвященн</w:t>
      </w:r>
      <w:r w:rsidR="00AB0049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ого</w:t>
      </w:r>
      <w:r w:rsidR="00BD6D3B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 Илье </w:t>
      </w:r>
      <w:proofErr w:type="spellStart"/>
      <w:r w:rsidR="00BD6D3B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Хегаю</w:t>
      </w:r>
      <w:proofErr w:type="spellEnd"/>
    </w:p>
    <w:p w:rsidR="00014B70" w:rsidRPr="005B3415" w:rsidRDefault="00014B70" w:rsidP="005B3415">
      <w:pPr>
        <w:pStyle w:val="LO-normal"/>
        <w:jc w:val="center"/>
        <w:rPr>
          <w:rFonts w:ascii="Times New Roman" w:hAnsi="Times New Roman" w:cs="Times New Roman"/>
          <w:sz w:val="26"/>
          <w:szCs w:val="26"/>
        </w:rPr>
      </w:pPr>
    </w:p>
    <w:p w:rsidR="001A341B" w:rsidRPr="009700CD" w:rsidRDefault="001A341B" w:rsidP="009700CD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</w:pPr>
      <w:r w:rsidRPr="009700CD">
        <w:rPr>
          <w:rFonts w:ascii="Times New Roman" w:hAnsi="Times New Roman" w:cs="Times New Roman"/>
          <w:bCs/>
          <w:sz w:val="26"/>
          <w:szCs w:val="26"/>
        </w:rPr>
        <w:t xml:space="preserve">Настоящее положение определяет порядок и сроки проведения </w:t>
      </w:r>
      <w:r w:rsidR="00C82B47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="002B1BC2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B97B64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Pr="000346AD">
        <w:rPr>
          <w:rFonts w:ascii="Times New Roman" w:hAnsi="Times New Roman" w:cs="Times New Roman"/>
          <w:sz w:val="26"/>
          <w:szCs w:val="26"/>
        </w:rPr>
        <w:t xml:space="preserve">зонального </w:t>
      </w:r>
      <w:r w:rsidR="009700CD" w:rsidRPr="000346A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конкурса-фестиваля исполнительского мастерства</w:t>
      </w:r>
      <w:r w:rsidR="000346AD" w:rsidRPr="000346A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, посвященного Илье </w:t>
      </w:r>
      <w:proofErr w:type="spellStart"/>
      <w:r w:rsidR="000346AD" w:rsidRPr="000346A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Хегаю</w:t>
      </w:r>
      <w:proofErr w:type="spellEnd"/>
      <w:r w:rsidR="009700CD" w:rsidRPr="009700CD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 w:rsidRPr="009700CD">
        <w:rPr>
          <w:rFonts w:ascii="Times New Roman" w:hAnsi="Times New Roman" w:cs="Times New Roman"/>
          <w:bCs/>
          <w:sz w:val="26"/>
          <w:szCs w:val="26"/>
        </w:rPr>
        <w:t>(далее – конкурс)</w:t>
      </w:r>
      <w:r w:rsidRPr="009700CD">
        <w:rPr>
          <w:rFonts w:ascii="Times New Roman" w:hAnsi="Times New Roman" w:cs="Times New Roman"/>
          <w:sz w:val="26"/>
          <w:szCs w:val="26"/>
        </w:rPr>
        <w:t>.</w:t>
      </w:r>
    </w:p>
    <w:p w:rsidR="001A341B" w:rsidRPr="005B3415" w:rsidRDefault="001A341B" w:rsidP="005B3415">
      <w:pPr>
        <w:pStyle w:val="LO-normal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A341B" w:rsidRPr="005B3415" w:rsidRDefault="00D4275B" w:rsidP="0019474C">
      <w:pPr>
        <w:pStyle w:val="LO-normal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Цели и задачи</w:t>
      </w:r>
    </w:p>
    <w:p w:rsidR="00AB0049" w:rsidRDefault="0019474C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   сохранение наследия выдающихся земляков, прославивших Старооскольский    край в области культуры  и искусства; </w:t>
      </w:r>
    </w:p>
    <w:p w:rsidR="00D96C58" w:rsidRPr="00D96C58" w:rsidRDefault="00D96C58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1947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знакомство с творчеством художника Ильи </w:t>
      </w:r>
      <w:proofErr w:type="spellStart"/>
      <w:r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>Хегая</w:t>
      </w:r>
      <w:proofErr w:type="spellEnd"/>
      <w:r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>;</w:t>
      </w:r>
    </w:p>
    <w:p w:rsidR="009700CD" w:rsidRDefault="00C82B47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-</w:t>
      </w:r>
      <w:r w:rsidR="0019474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9700CD" w:rsidRPr="00753D0F">
        <w:rPr>
          <w:rFonts w:ascii="Times New Roman" w:eastAsia="Calibri" w:hAnsi="Times New Roman" w:cs="Times New Roman"/>
          <w:sz w:val="26"/>
          <w:szCs w:val="26"/>
          <w:lang w:eastAsia="ar-SA"/>
        </w:rPr>
        <w:t>выявление и п</w:t>
      </w:r>
      <w:r w:rsidR="009700CD" w:rsidRPr="00753D0F">
        <w:rPr>
          <w:rFonts w:ascii="Times New Roman" w:eastAsia="Times New Roman" w:hAnsi="Times New Roman" w:cs="Times New Roman"/>
          <w:sz w:val="26"/>
          <w:szCs w:val="26"/>
          <w:lang w:eastAsia="ar-SA"/>
        </w:rPr>
        <w:t>оддержка талантливых, одаренных учащихся учреждений дополнительного образования в сфере культуры;</w:t>
      </w:r>
    </w:p>
    <w:p w:rsidR="009700CD" w:rsidRDefault="009700CD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Pr="00753D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духовно-нравственное, эстетическое воспитание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учащихся</w:t>
      </w:r>
      <w:r w:rsidRPr="00753D0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посредством живописи; </w:t>
      </w:r>
    </w:p>
    <w:p w:rsidR="00D96C58" w:rsidRPr="00D96C58" w:rsidRDefault="009700CD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C82B47" w:rsidRPr="00C82B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753D0F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приобщение к творческому наследию великих художников</w:t>
      </w:r>
      <w:r w:rsidR="00D96C58"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D96C58" w:rsidRPr="00D96C58" w:rsidRDefault="00D96C58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>- знакомство с популярной классической музыкой русских и зарубежных композиторов;</w:t>
      </w:r>
    </w:p>
    <w:p w:rsidR="00D96C58" w:rsidRPr="00D96C58" w:rsidRDefault="00D96C58" w:rsidP="00AB0049">
      <w:pPr>
        <w:widowControl w:val="0"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C82B47" w:rsidRPr="00C82B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D96C58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ассоциативных навыков посредством художественного и музыкального искусств.</w:t>
      </w:r>
    </w:p>
    <w:p w:rsidR="00ED65F5" w:rsidRPr="005B3415" w:rsidRDefault="00ED65F5" w:rsidP="009700CD">
      <w:pPr>
        <w:pStyle w:val="LO-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65F5" w:rsidRPr="005B3415" w:rsidRDefault="001A341B" w:rsidP="005B3415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Условия проведения конкурса</w:t>
      </w:r>
    </w:p>
    <w:p w:rsidR="001A341B" w:rsidRPr="005B3415" w:rsidRDefault="001A341B" w:rsidP="005B3415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E7C26" w:rsidRDefault="00E05991" w:rsidP="00E05991">
      <w:pPr>
        <w:pStyle w:val="LO-normal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</w:pPr>
      <w:r w:rsidRPr="00753D0F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 xml:space="preserve">Конкурс-фестиваль проводится по </w:t>
      </w:r>
      <w:r w:rsidR="007E7C26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 xml:space="preserve">двум </w:t>
      </w:r>
      <w:r w:rsidRPr="00753D0F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>номинаци</w:t>
      </w:r>
      <w:r w:rsidR="007E7C26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>ям:</w:t>
      </w:r>
    </w:p>
    <w:p w:rsidR="00E05991" w:rsidRPr="00E05991" w:rsidRDefault="007E7C26" w:rsidP="00E05991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>1.</w:t>
      </w:r>
      <w:r w:rsidR="00E05991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 xml:space="preserve"> </w:t>
      </w:r>
      <w:r w:rsidR="00E05991" w:rsidRPr="00F2622B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>«Сольное исполнительство»</w:t>
      </w:r>
      <w:r w:rsidR="00E05991" w:rsidRPr="00753D0F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 xml:space="preserve"> </w:t>
      </w:r>
      <w:r w:rsidR="00E05991" w:rsidRPr="009155AF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>(</w:t>
      </w:r>
      <w:r w:rsidR="007676A2" w:rsidRPr="009155AF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>народные</w:t>
      </w:r>
      <w:r w:rsidR="002B1BC2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 xml:space="preserve">, </w:t>
      </w:r>
      <w:r w:rsidR="00E05991" w:rsidRPr="009155AF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>духовые</w:t>
      </w:r>
      <w:r w:rsidR="002B1BC2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 xml:space="preserve"> и ударные</w:t>
      </w:r>
      <w:r w:rsidR="00E05991" w:rsidRPr="009155AF">
        <w:rPr>
          <w:rFonts w:ascii="Times New Roman" w:eastAsia="Times New Roman" w:hAnsi="Times New Roman" w:cs="Times New Roman"/>
          <w:b/>
          <w:kern w:val="1"/>
          <w:sz w:val="26"/>
          <w:szCs w:val="26"/>
          <w:lang w:bidi="en-US"/>
        </w:rPr>
        <w:t xml:space="preserve"> инструменты)</w:t>
      </w:r>
      <w:r w:rsidR="00DF676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F676D" w:rsidRPr="00014B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676D"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В конкурсе могут принимать участие учащиеся детских музыкальн</w:t>
      </w:r>
      <w:r w:rsidR="00DF676D">
        <w:rPr>
          <w:rFonts w:ascii="Times New Roman" w:eastAsia="Times New Roman" w:hAnsi="Times New Roman" w:cs="Times New Roman"/>
          <w:color w:val="000000"/>
          <w:sz w:val="26"/>
          <w:szCs w:val="26"/>
        </w:rPr>
        <w:t>ых школ, детских школ искусств.</w:t>
      </w:r>
    </w:p>
    <w:p w:rsidR="00E05991" w:rsidRDefault="002B39F1" w:rsidP="005B3415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Возраст участников </w:t>
      </w:r>
      <w:r w:rsidR="005B3415"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5B3415"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-1</w:t>
      </w:r>
      <w:r w:rsidR="002B1BC2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5B3415"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лет.</w:t>
      </w:r>
      <w:r w:rsid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05991" w:rsidRDefault="00E05991" w:rsidP="005B3415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Возрастные категории:</w:t>
      </w:r>
    </w:p>
    <w:p w:rsidR="00E05991" w:rsidRDefault="00E05991" w:rsidP="005B3415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группа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 w:rsidR="001947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-9 лет;</w:t>
      </w:r>
    </w:p>
    <w:p w:rsidR="00E05991" w:rsidRDefault="00E05991" w:rsidP="005B3415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II</w:t>
      </w:r>
      <w:r w:rsidRP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группа – 10-12 лет;</w:t>
      </w:r>
    </w:p>
    <w:p w:rsidR="007E7C26" w:rsidRDefault="00E05991" w:rsidP="007E7C26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III</w:t>
      </w:r>
      <w:r w:rsidRP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9474C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группа –</w:t>
      </w:r>
      <w:r w:rsidR="002B1BC2">
        <w:rPr>
          <w:rFonts w:ascii="Times New Roman" w:eastAsia="Times New Roman" w:hAnsi="Times New Roman" w:cs="Times New Roman"/>
          <w:color w:val="000000"/>
          <w:sz w:val="26"/>
          <w:szCs w:val="26"/>
        </w:rPr>
        <w:t>13-16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лет.</w:t>
      </w:r>
    </w:p>
    <w:p w:rsidR="007D3698" w:rsidRDefault="00521BF0" w:rsidP="00014B70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 исполняет одно произведение</w:t>
      </w:r>
      <w:r w:rsidR="004267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(пьесу-миниатюру)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014B70">
        <w:rPr>
          <w:rFonts w:ascii="Times New Roman" w:eastAsia="Times New Roman" w:hAnsi="Times New Roman" w:cs="Times New Roman"/>
          <w:color w:val="000000"/>
          <w:sz w:val="26"/>
          <w:szCs w:val="26"/>
        </w:rPr>
        <w:t>В заявке указывается название картины</w:t>
      </w:r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И. </w:t>
      </w:r>
      <w:proofErr w:type="spellStart"/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>Хегая</w:t>
      </w:r>
      <w:proofErr w:type="spellEnd"/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>, которой посвящает</w:t>
      </w:r>
      <w:r w:rsidR="00014B70">
        <w:rPr>
          <w:rFonts w:ascii="Times New Roman" w:eastAsia="Times New Roman" w:hAnsi="Times New Roman" w:cs="Times New Roman"/>
          <w:color w:val="000000"/>
          <w:sz w:val="26"/>
          <w:szCs w:val="26"/>
        </w:rPr>
        <w:t>ся</w:t>
      </w:r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выступление</w:t>
      </w:r>
      <w:r w:rsidR="00014B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участника</w:t>
      </w:r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Перечень рекомендуемых произведений И. </w:t>
      </w:r>
      <w:proofErr w:type="spellStart"/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>Хегая</w:t>
      </w:r>
      <w:proofErr w:type="spellEnd"/>
      <w:r w:rsidR="00652C3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F676D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выбирается из имеющихся в галерее по ссылке:</w:t>
      </w:r>
      <w:r w:rsidR="007D3698" w:rsidRPr="007D3698">
        <w:t xml:space="preserve"> </w:t>
      </w:r>
      <w:hyperlink r:id="rId5" w:anchor="gallary" w:history="1">
        <w:r w:rsidR="00E164A6" w:rsidRPr="006C6E76">
          <w:rPr>
            <w:rStyle w:val="a8"/>
            <w:rFonts w:ascii="Times New Roman" w:eastAsia="Times New Roman" w:hAnsi="Times New Roman" w:cs="Times New Roman"/>
            <w:b/>
            <w:sz w:val="26"/>
            <w:szCs w:val="26"/>
          </w:rPr>
          <w:t>https://ilyahegai.ru/#gallary</w:t>
        </w:r>
      </w:hyperlink>
      <w:r w:rsidR="00E164A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</w:p>
    <w:p w:rsidR="00286BBD" w:rsidRDefault="00286BBD" w:rsidP="00014B70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842A9" w:rsidRDefault="007E7C26" w:rsidP="002842A9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r w:rsidR="002842A9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Мини-эссе «Музыкальный калейдоскоп».</w:t>
      </w:r>
    </w:p>
    <w:p w:rsidR="0019474C" w:rsidRDefault="00DF676D" w:rsidP="002842A9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конкурсе могут принимать участие учащиеся детских музыкальных школ, детских школ искусств,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детской художественной школы, 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образовательных организаций Старооскольского городского о</w:t>
      </w:r>
      <w:r w:rsidR="00C82B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круга. </w:t>
      </w:r>
    </w:p>
    <w:p w:rsidR="0019474C" w:rsidRDefault="0019474C" w:rsidP="0019474C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Возрастные категории:</w:t>
      </w:r>
    </w:p>
    <w:p w:rsidR="0019474C" w:rsidRDefault="0019474C" w:rsidP="0019474C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группа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–  9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-11 лет;</w:t>
      </w:r>
    </w:p>
    <w:p w:rsidR="0019474C" w:rsidRDefault="0019474C" w:rsidP="0019474C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II</w:t>
      </w:r>
      <w:r w:rsidRP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группа – 12-14 лет;</w:t>
      </w:r>
    </w:p>
    <w:p w:rsidR="0019474C" w:rsidRDefault="0019474C" w:rsidP="0019474C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III</w:t>
      </w:r>
      <w:r w:rsidRPr="00E059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группа –15-17 лет.</w:t>
      </w:r>
    </w:p>
    <w:p w:rsidR="0019474C" w:rsidRDefault="0019474C" w:rsidP="002842A9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4E336E" w:rsidRPr="009700CD" w:rsidRDefault="004E336E" w:rsidP="004E336E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Награждение конкурса</w:t>
      </w:r>
    </w:p>
    <w:p w:rsidR="004E336E" w:rsidRDefault="004E336E" w:rsidP="004E336E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36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Победители конкурса награждаются специальными дипломами. </w:t>
      </w:r>
    </w:p>
    <w:p w:rsidR="0019474C" w:rsidRPr="004E336E" w:rsidRDefault="0019474C" w:rsidP="004E336E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Результаты в номинации «Мини-</w:t>
      </w:r>
      <w:r w:rsidR="00F2622B">
        <w:rPr>
          <w:rFonts w:ascii="Times New Roman" w:hAnsi="Times New Roman" w:cs="Times New Roman"/>
          <w:color w:val="000000"/>
          <w:sz w:val="26"/>
          <w:szCs w:val="26"/>
        </w:rPr>
        <w:t>эссе» будут озвучены в течение 10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дней после проведения конкурса.</w:t>
      </w:r>
    </w:p>
    <w:p w:rsidR="004E336E" w:rsidRDefault="004E336E" w:rsidP="00652C38">
      <w:pPr>
        <w:widowControl w:val="0"/>
        <w:suppressAutoHyphens/>
        <w:autoSpaceDN w:val="0"/>
        <w:ind w:firstLine="709"/>
        <w:jc w:val="both"/>
        <w:rPr>
          <w:rFonts w:ascii="Times New Roman" w:hAnsi="Times New Roman" w:cs="Times New Roman"/>
          <w:kern w:val="3"/>
          <w:sz w:val="26"/>
          <w:szCs w:val="26"/>
        </w:rPr>
      </w:pPr>
      <w:r w:rsidRPr="004E336E">
        <w:rPr>
          <w:rFonts w:ascii="Times New Roman" w:hAnsi="Times New Roman" w:cs="Times New Roman"/>
          <w:kern w:val="3"/>
          <w:sz w:val="26"/>
          <w:szCs w:val="26"/>
        </w:rPr>
        <w:t>В состав жюри входят преподаватели ГБОУ ВО «Белгородский государственный институт искусств и культуры»</w:t>
      </w:r>
      <w:r w:rsidR="00245F73">
        <w:rPr>
          <w:rFonts w:ascii="Times New Roman" w:hAnsi="Times New Roman" w:cs="Times New Roman"/>
          <w:kern w:val="3"/>
          <w:sz w:val="26"/>
          <w:szCs w:val="26"/>
        </w:rPr>
        <w:t xml:space="preserve">, председатель </w:t>
      </w:r>
      <w:r w:rsidR="00652C38">
        <w:rPr>
          <w:rFonts w:ascii="Times New Roman" w:hAnsi="Times New Roman" w:cs="Times New Roman"/>
          <w:kern w:val="3"/>
          <w:sz w:val="26"/>
          <w:szCs w:val="26"/>
        </w:rPr>
        <w:t xml:space="preserve">жюри – сын художника, </w:t>
      </w:r>
      <w:r w:rsidR="007676A2">
        <w:rPr>
          <w:rFonts w:ascii="Times New Roman" w:hAnsi="Times New Roman" w:cs="Times New Roman"/>
          <w:kern w:val="3"/>
          <w:sz w:val="26"/>
          <w:szCs w:val="26"/>
        </w:rPr>
        <w:t>с</w:t>
      </w:r>
      <w:r w:rsidR="00652C38">
        <w:rPr>
          <w:rFonts w:ascii="Times New Roman" w:hAnsi="Times New Roman" w:cs="Times New Roman"/>
          <w:kern w:val="3"/>
          <w:sz w:val="26"/>
          <w:szCs w:val="26"/>
        </w:rPr>
        <w:t xml:space="preserve">тарший преподаватель кафедры оркестровых инструментов факультета исполнительского искусства ГБОУ ВО «Белгородский институт искусств и культуры» Дмитрий Ильич </w:t>
      </w:r>
      <w:proofErr w:type="spellStart"/>
      <w:r w:rsidR="00652C38">
        <w:rPr>
          <w:rFonts w:ascii="Times New Roman" w:hAnsi="Times New Roman" w:cs="Times New Roman"/>
          <w:kern w:val="3"/>
          <w:sz w:val="26"/>
          <w:szCs w:val="26"/>
        </w:rPr>
        <w:t>Хегай</w:t>
      </w:r>
      <w:proofErr w:type="spellEnd"/>
      <w:r w:rsidR="00652C38">
        <w:rPr>
          <w:rFonts w:ascii="Times New Roman" w:hAnsi="Times New Roman" w:cs="Times New Roman"/>
          <w:kern w:val="3"/>
          <w:sz w:val="26"/>
          <w:szCs w:val="26"/>
        </w:rPr>
        <w:t>.</w:t>
      </w:r>
    </w:p>
    <w:p w:rsidR="00014B70" w:rsidRPr="00652C38" w:rsidRDefault="00014B70" w:rsidP="00652C38">
      <w:pPr>
        <w:widowControl w:val="0"/>
        <w:suppressAutoHyphens/>
        <w:autoSpaceDN w:val="0"/>
        <w:ind w:firstLine="709"/>
        <w:jc w:val="both"/>
        <w:rPr>
          <w:rFonts w:ascii="Times New Roman" w:hAnsi="Times New Roman" w:cs="Times New Roman"/>
          <w:kern w:val="3"/>
          <w:sz w:val="26"/>
          <w:szCs w:val="26"/>
        </w:rPr>
      </w:pPr>
    </w:p>
    <w:p w:rsidR="004E336E" w:rsidRPr="004E336E" w:rsidRDefault="004E336E" w:rsidP="004E336E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E336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Жюри имеет право:</w:t>
      </w:r>
    </w:p>
    <w:p w:rsidR="004E336E" w:rsidRPr="004E336E" w:rsidRDefault="004E336E" w:rsidP="004E336E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36E">
        <w:rPr>
          <w:rFonts w:ascii="Times New Roman" w:hAnsi="Times New Roman" w:cs="Times New Roman"/>
          <w:color w:val="000000"/>
          <w:sz w:val="26"/>
          <w:szCs w:val="26"/>
        </w:rPr>
        <w:t>присуждать не все призовые места;</w:t>
      </w:r>
    </w:p>
    <w:p w:rsidR="004E336E" w:rsidRPr="004E336E" w:rsidRDefault="004E336E" w:rsidP="004E336E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36E">
        <w:rPr>
          <w:rFonts w:ascii="Times New Roman" w:hAnsi="Times New Roman" w:cs="Times New Roman"/>
          <w:color w:val="000000"/>
          <w:sz w:val="26"/>
          <w:szCs w:val="26"/>
        </w:rPr>
        <w:t>делить призовые места между участниками конкурса;</w:t>
      </w:r>
    </w:p>
    <w:p w:rsidR="004E336E" w:rsidRPr="004E336E" w:rsidRDefault="004E336E" w:rsidP="004E336E">
      <w:pPr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36E">
        <w:rPr>
          <w:rFonts w:ascii="Times New Roman" w:hAnsi="Times New Roman" w:cs="Times New Roman"/>
          <w:color w:val="000000"/>
          <w:sz w:val="26"/>
          <w:szCs w:val="26"/>
        </w:rPr>
        <w:t>назначить специальные дипломы.</w:t>
      </w:r>
    </w:p>
    <w:p w:rsidR="004E336E" w:rsidRPr="004E336E" w:rsidRDefault="004E336E" w:rsidP="004E336E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36E">
        <w:rPr>
          <w:rFonts w:ascii="Times New Roman" w:hAnsi="Times New Roman" w:cs="Times New Roman"/>
          <w:color w:val="000000"/>
          <w:sz w:val="26"/>
          <w:szCs w:val="26"/>
        </w:rPr>
        <w:t>Решение жюри окончательное и пересмотру не подлежит.</w:t>
      </w:r>
    </w:p>
    <w:p w:rsidR="004E336E" w:rsidRPr="004E336E" w:rsidRDefault="004E336E" w:rsidP="004E336E">
      <w:pPr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E336E" w:rsidRDefault="004E336E" w:rsidP="004E336E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Оргкомитет конкурса</w:t>
      </w:r>
    </w:p>
    <w:p w:rsidR="004E336E" w:rsidRPr="004E336E" w:rsidRDefault="004E336E" w:rsidP="004E336E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6BBD" w:rsidRDefault="00286BBD" w:rsidP="004E33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B0049">
        <w:rPr>
          <w:rFonts w:ascii="Times New Roman" w:hAnsi="Times New Roman" w:cs="Times New Roman"/>
          <w:sz w:val="26"/>
          <w:szCs w:val="26"/>
        </w:rPr>
        <w:t>Максимова Юлия Валериевна</w:t>
      </w:r>
      <w:r>
        <w:rPr>
          <w:rFonts w:ascii="Times New Roman" w:hAnsi="Times New Roman" w:cs="Times New Roman"/>
          <w:sz w:val="26"/>
          <w:szCs w:val="26"/>
        </w:rPr>
        <w:t xml:space="preserve"> – начальник управления культуры администрации Старооскольского городского округа;</w:t>
      </w:r>
    </w:p>
    <w:p w:rsidR="004E336E" w:rsidRPr="004E336E" w:rsidRDefault="004E336E" w:rsidP="004E336E">
      <w:pPr>
        <w:jc w:val="both"/>
        <w:rPr>
          <w:rFonts w:ascii="Times New Roman" w:hAnsi="Times New Roman" w:cs="Times New Roman"/>
          <w:sz w:val="26"/>
          <w:szCs w:val="26"/>
        </w:rPr>
      </w:pPr>
      <w:r w:rsidRPr="004E336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2B47" w:rsidRPr="00C82B47">
        <w:rPr>
          <w:rFonts w:ascii="Times New Roman" w:hAnsi="Times New Roman" w:cs="Times New Roman"/>
          <w:sz w:val="26"/>
          <w:szCs w:val="26"/>
        </w:rPr>
        <w:t xml:space="preserve">  </w:t>
      </w:r>
      <w:r w:rsidRPr="004E336E">
        <w:rPr>
          <w:rFonts w:ascii="Times New Roman" w:hAnsi="Times New Roman" w:cs="Times New Roman"/>
          <w:sz w:val="26"/>
          <w:szCs w:val="26"/>
        </w:rPr>
        <w:t xml:space="preserve">Жигунова Татьяна Петровна – директор МБУ ДО «Детская школа </w:t>
      </w:r>
      <w:r w:rsidR="00E164A6">
        <w:rPr>
          <w:rFonts w:ascii="Times New Roman" w:hAnsi="Times New Roman" w:cs="Times New Roman"/>
          <w:sz w:val="26"/>
          <w:szCs w:val="26"/>
        </w:rPr>
        <w:t>искусств</w:t>
      </w:r>
      <w:r w:rsidRPr="004E336E">
        <w:rPr>
          <w:rFonts w:ascii="Times New Roman" w:hAnsi="Times New Roman" w:cs="Times New Roman"/>
          <w:sz w:val="26"/>
          <w:szCs w:val="26"/>
        </w:rPr>
        <w:t xml:space="preserve"> №3»;</w:t>
      </w:r>
    </w:p>
    <w:p w:rsidR="004E336E" w:rsidRDefault="004E336E" w:rsidP="004E336E">
      <w:pPr>
        <w:jc w:val="both"/>
        <w:rPr>
          <w:rFonts w:ascii="Times New Roman" w:hAnsi="Times New Roman" w:cs="Times New Roman"/>
          <w:sz w:val="26"/>
          <w:szCs w:val="26"/>
        </w:rPr>
      </w:pPr>
      <w:r w:rsidRPr="004E336E">
        <w:rPr>
          <w:rFonts w:ascii="Times New Roman" w:hAnsi="Times New Roman" w:cs="Times New Roman"/>
          <w:sz w:val="26"/>
          <w:szCs w:val="26"/>
        </w:rPr>
        <w:t xml:space="preserve">- </w:t>
      </w:r>
      <w:r w:rsidR="00C82B47" w:rsidRPr="00C82B47">
        <w:rPr>
          <w:rFonts w:ascii="Times New Roman" w:hAnsi="Times New Roman" w:cs="Times New Roman"/>
          <w:sz w:val="26"/>
          <w:szCs w:val="26"/>
        </w:rPr>
        <w:t xml:space="preserve">  </w:t>
      </w:r>
      <w:r w:rsidR="00801E88">
        <w:rPr>
          <w:rFonts w:ascii="Times New Roman" w:hAnsi="Times New Roman" w:cs="Times New Roman"/>
          <w:sz w:val="26"/>
          <w:szCs w:val="26"/>
        </w:rPr>
        <w:t>Мироненко Наталия Станиславовна</w:t>
      </w:r>
      <w:r w:rsidRPr="004E336E">
        <w:rPr>
          <w:rFonts w:ascii="Times New Roman" w:hAnsi="Times New Roman" w:cs="Times New Roman"/>
          <w:sz w:val="26"/>
          <w:szCs w:val="26"/>
        </w:rPr>
        <w:t xml:space="preserve"> – заместитель директора МБУ ДО «</w:t>
      </w:r>
      <w:r w:rsidR="00E164A6" w:rsidRPr="004E336E">
        <w:rPr>
          <w:rFonts w:ascii="Times New Roman" w:hAnsi="Times New Roman" w:cs="Times New Roman"/>
          <w:sz w:val="26"/>
          <w:szCs w:val="26"/>
        </w:rPr>
        <w:t xml:space="preserve">Детская школа </w:t>
      </w:r>
      <w:r w:rsidR="00E164A6">
        <w:rPr>
          <w:rFonts w:ascii="Times New Roman" w:hAnsi="Times New Roman" w:cs="Times New Roman"/>
          <w:sz w:val="26"/>
          <w:szCs w:val="26"/>
        </w:rPr>
        <w:t>искусств</w:t>
      </w:r>
      <w:r w:rsidR="00E164A6" w:rsidRPr="004E336E">
        <w:rPr>
          <w:rFonts w:ascii="Times New Roman" w:hAnsi="Times New Roman" w:cs="Times New Roman"/>
          <w:sz w:val="26"/>
          <w:szCs w:val="26"/>
        </w:rPr>
        <w:t xml:space="preserve"> №3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51B53" w:rsidRDefault="004E336E" w:rsidP="009155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82B47" w:rsidRPr="00C82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E336E">
        <w:rPr>
          <w:rFonts w:ascii="Times New Roman" w:hAnsi="Times New Roman" w:cs="Times New Roman"/>
          <w:sz w:val="26"/>
          <w:szCs w:val="26"/>
        </w:rPr>
        <w:t>Чечнева</w:t>
      </w:r>
      <w:proofErr w:type="spellEnd"/>
      <w:r w:rsidRPr="004E336E">
        <w:rPr>
          <w:rFonts w:ascii="Times New Roman" w:hAnsi="Times New Roman" w:cs="Times New Roman"/>
          <w:sz w:val="26"/>
          <w:szCs w:val="26"/>
        </w:rPr>
        <w:t xml:space="preserve"> Анна Евгеньевна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336E">
        <w:rPr>
          <w:rFonts w:ascii="Times New Roman" w:hAnsi="Times New Roman" w:cs="Times New Roman"/>
          <w:sz w:val="26"/>
          <w:szCs w:val="26"/>
        </w:rPr>
        <w:t>преподаватель МБУ ДО «</w:t>
      </w:r>
      <w:r w:rsidR="00E164A6" w:rsidRPr="004E336E">
        <w:rPr>
          <w:rFonts w:ascii="Times New Roman" w:hAnsi="Times New Roman" w:cs="Times New Roman"/>
          <w:sz w:val="26"/>
          <w:szCs w:val="26"/>
        </w:rPr>
        <w:t>Детская</w:t>
      </w:r>
      <w:r w:rsidR="00C51B5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164A6" w:rsidRPr="004E336E">
        <w:rPr>
          <w:rFonts w:ascii="Times New Roman" w:hAnsi="Times New Roman" w:cs="Times New Roman"/>
          <w:sz w:val="26"/>
          <w:szCs w:val="26"/>
        </w:rPr>
        <w:t xml:space="preserve">школа  </w:t>
      </w:r>
      <w:r w:rsidR="00E164A6">
        <w:rPr>
          <w:rFonts w:ascii="Times New Roman" w:hAnsi="Times New Roman" w:cs="Times New Roman"/>
          <w:sz w:val="26"/>
          <w:szCs w:val="26"/>
        </w:rPr>
        <w:t>искусств</w:t>
      </w:r>
      <w:proofErr w:type="gramEnd"/>
      <w:r w:rsidR="00C51B53">
        <w:rPr>
          <w:rFonts w:ascii="Times New Roman" w:hAnsi="Times New Roman" w:cs="Times New Roman"/>
          <w:sz w:val="26"/>
          <w:szCs w:val="26"/>
        </w:rPr>
        <w:t> </w:t>
      </w:r>
      <w:r w:rsidR="00E164A6" w:rsidRPr="004E336E">
        <w:rPr>
          <w:rFonts w:ascii="Times New Roman" w:hAnsi="Times New Roman" w:cs="Times New Roman"/>
          <w:sz w:val="26"/>
          <w:szCs w:val="26"/>
        </w:rPr>
        <w:t>№3</w:t>
      </w:r>
      <w:r w:rsidRPr="004E336E">
        <w:rPr>
          <w:rFonts w:ascii="Times New Roman" w:hAnsi="Times New Roman" w:cs="Times New Roman"/>
          <w:sz w:val="26"/>
          <w:szCs w:val="26"/>
        </w:rPr>
        <w:t>», Заслуженный работник культуры РФ</w:t>
      </w:r>
      <w:r w:rsidR="00C51B53">
        <w:rPr>
          <w:rFonts w:ascii="Times New Roman" w:hAnsi="Times New Roman" w:cs="Times New Roman"/>
          <w:sz w:val="26"/>
          <w:szCs w:val="26"/>
        </w:rPr>
        <w:t>;</w:t>
      </w:r>
    </w:p>
    <w:p w:rsidR="004E336E" w:rsidRPr="004E336E" w:rsidRDefault="00C51B53" w:rsidP="009155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Алехина Ольга Петровна – </w:t>
      </w:r>
      <w:r w:rsidRPr="004E336E">
        <w:rPr>
          <w:rFonts w:ascii="Times New Roman" w:hAnsi="Times New Roman" w:cs="Times New Roman"/>
          <w:sz w:val="26"/>
          <w:szCs w:val="26"/>
        </w:rPr>
        <w:t xml:space="preserve">преподаватель МБУ ДО «Детская </w:t>
      </w:r>
      <w:proofErr w:type="gramStart"/>
      <w:r w:rsidRPr="004E336E">
        <w:rPr>
          <w:rFonts w:ascii="Times New Roman" w:hAnsi="Times New Roman" w:cs="Times New Roman"/>
          <w:sz w:val="26"/>
          <w:szCs w:val="26"/>
        </w:rPr>
        <w:t xml:space="preserve">школа  </w:t>
      </w:r>
      <w:r>
        <w:rPr>
          <w:rFonts w:ascii="Times New Roman" w:hAnsi="Times New Roman" w:cs="Times New Roman"/>
          <w:sz w:val="26"/>
          <w:szCs w:val="26"/>
        </w:rPr>
        <w:t>искусств</w:t>
      </w:r>
      <w:proofErr w:type="gramEnd"/>
      <w:r>
        <w:rPr>
          <w:rFonts w:ascii="Times New Roman" w:hAnsi="Times New Roman" w:cs="Times New Roman"/>
          <w:sz w:val="26"/>
          <w:szCs w:val="26"/>
        </w:rPr>
        <w:t> </w:t>
      </w:r>
      <w:r w:rsidRPr="004E336E">
        <w:rPr>
          <w:rFonts w:ascii="Times New Roman" w:hAnsi="Times New Roman" w:cs="Times New Roman"/>
          <w:sz w:val="26"/>
          <w:szCs w:val="26"/>
        </w:rPr>
        <w:t>№3»</w:t>
      </w:r>
      <w:r w:rsidR="009155AF">
        <w:rPr>
          <w:rFonts w:ascii="Times New Roman" w:hAnsi="Times New Roman" w:cs="Times New Roman"/>
          <w:sz w:val="26"/>
          <w:szCs w:val="26"/>
        </w:rPr>
        <w:t>.</w:t>
      </w:r>
    </w:p>
    <w:p w:rsidR="004E336E" w:rsidRDefault="00C82B47" w:rsidP="00C82B47">
      <w:pPr>
        <w:jc w:val="both"/>
        <w:rPr>
          <w:rFonts w:ascii="Times New Roman" w:hAnsi="Times New Roman" w:cs="Times New Roman"/>
          <w:sz w:val="26"/>
          <w:szCs w:val="26"/>
        </w:rPr>
      </w:pPr>
      <w:r w:rsidRPr="00C82B47">
        <w:rPr>
          <w:rFonts w:ascii="Times New Roman" w:hAnsi="Times New Roman" w:cs="Times New Roman"/>
          <w:sz w:val="26"/>
          <w:szCs w:val="26"/>
        </w:rPr>
        <w:t xml:space="preserve">      </w:t>
      </w:r>
      <w:r w:rsidR="004E336E" w:rsidRPr="004E336E">
        <w:rPr>
          <w:rFonts w:ascii="Times New Roman" w:hAnsi="Times New Roman" w:cs="Times New Roman"/>
          <w:sz w:val="26"/>
          <w:szCs w:val="26"/>
        </w:rPr>
        <w:t>Оргкомитет организует подготовку и проведение конкурса, рассматривает заявки и готовит необходимую документацию, формирует состав жюри, решает вопросы места и времени проведения, также иные вопросы по мере необходимости.</w:t>
      </w:r>
    </w:p>
    <w:p w:rsidR="00286BBD" w:rsidRDefault="00286BBD" w:rsidP="00E0158E">
      <w:pPr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F676D" w:rsidRPr="005B3415" w:rsidRDefault="00DF676D" w:rsidP="00DF676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Требования к </w:t>
      </w: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ar-SA"/>
        </w:rPr>
        <w:t>мини-эссе:</w:t>
      </w:r>
    </w:p>
    <w:p w:rsidR="00C51B53" w:rsidRDefault="00DF676D" w:rsidP="00C51B5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-</w:t>
      </w:r>
      <w:r w:rsidR="00AB004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сочинение, в котором прослеживается 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связь предлагаемых музыкальных произведений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(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на выбор участника) с одной из картин И.Н.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proofErr w:type="spellStart"/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Хегая</w:t>
      </w:r>
      <w:proofErr w:type="spellEnd"/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(список ссылок на музыкальные произведений прилагается).</w:t>
      </w:r>
    </w:p>
    <w:p w:rsidR="00C51B53" w:rsidRPr="00C51B53" w:rsidRDefault="00C51B53" w:rsidP="00C51B5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p w:rsidR="00DF676D" w:rsidRPr="005B3415" w:rsidRDefault="00DF676D" w:rsidP="00DF676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ar-SA"/>
        </w:rPr>
        <w:t>Требования к оформлению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</w:t>
      </w: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ar-SA"/>
        </w:rPr>
        <w:t>мини-эссе:</w:t>
      </w:r>
    </w:p>
    <w:p w:rsidR="00DF676D" w:rsidRPr="005B3415" w:rsidRDefault="00DF676D" w:rsidP="00DF67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- текст должен быть подготовлен в редакторе </w:t>
      </w:r>
      <w:proofErr w:type="spellStart"/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Microsоft</w:t>
      </w:r>
      <w:proofErr w:type="spellEnd"/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Word;</w:t>
      </w:r>
    </w:p>
    <w:p w:rsidR="00DF676D" w:rsidRPr="005B3415" w:rsidRDefault="00DF676D" w:rsidP="00DF67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- объем статьи - 1 страница, формат листа А4.</w:t>
      </w:r>
    </w:p>
    <w:p w:rsidR="00DF676D" w:rsidRPr="005B3415" w:rsidRDefault="00DF676D" w:rsidP="00DF67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- поля: правое — 1,5 см; левое - 3,0 см; нижнее - 2,0 см; верхнее - 2,0 см;</w:t>
      </w:r>
    </w:p>
    <w:p w:rsidR="00DF676D" w:rsidRPr="005B3415" w:rsidRDefault="00DF676D" w:rsidP="00DF67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- междустрочный интервал – одинарный;</w:t>
      </w:r>
    </w:p>
    <w:p w:rsidR="00DF676D" w:rsidRDefault="00DF676D" w:rsidP="00DF67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- шрифт: </w:t>
      </w:r>
      <w:proofErr w:type="spellStart"/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>TimesNewRoman</w:t>
      </w:r>
      <w:proofErr w:type="spellEnd"/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  <w:t xml:space="preserve"> (13 кегль).</w:t>
      </w:r>
    </w:p>
    <w:p w:rsidR="00286BBD" w:rsidRPr="005B3415" w:rsidRDefault="00286BBD" w:rsidP="00DF676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ar-SA"/>
        </w:rPr>
      </w:pPr>
    </w:p>
    <w:p w:rsidR="00DF676D" w:rsidRPr="005B3415" w:rsidRDefault="00DF676D" w:rsidP="00DF676D">
      <w:pPr>
        <w:pStyle w:val="LO-normal"/>
        <w:jc w:val="center"/>
        <w:rPr>
          <w:rFonts w:ascii="Times New Roman" w:hAnsi="Times New Roman" w:cs="Times New Roman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Условия и форма изложения:</w:t>
      </w:r>
    </w:p>
    <w:p w:rsidR="00DF676D" w:rsidRPr="005B3415" w:rsidRDefault="00DF676D" w:rsidP="00DF676D">
      <w:pPr>
        <w:pStyle w:val="LO-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-форма изложения мини-эссе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свободная; </w:t>
      </w:r>
    </w:p>
    <w:p w:rsidR="00DF676D" w:rsidRPr="005B3415" w:rsidRDefault="00DF676D" w:rsidP="00DF676D">
      <w:pPr>
        <w:pStyle w:val="LO-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-оценивается единство восприятия звуков музыки и красок художника;</w:t>
      </w:r>
    </w:p>
    <w:p w:rsidR="00DF676D" w:rsidRPr="005B3415" w:rsidRDefault="00DF676D" w:rsidP="00DF676D">
      <w:pPr>
        <w:pStyle w:val="LO-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-поощряется умение </w:t>
      </w:r>
      <w:r w:rsidR="00E0158E"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>запечатлеть</w:t>
      </w:r>
      <w:r w:rsidRPr="005B3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вдохновение от увиденного и услышанного.</w:t>
      </w:r>
    </w:p>
    <w:p w:rsidR="00F9619D" w:rsidRDefault="00F9619D" w:rsidP="00F9619D">
      <w:pPr>
        <w:jc w:val="center"/>
        <w:rPr>
          <w:b/>
          <w:sz w:val="26"/>
          <w:szCs w:val="26"/>
        </w:rPr>
      </w:pPr>
    </w:p>
    <w:p w:rsidR="00343B6B" w:rsidRPr="00343B6B" w:rsidRDefault="009A18E1" w:rsidP="00343B6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43B6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Организационные условия участия</w:t>
      </w:r>
    </w:p>
    <w:p w:rsidR="00343B6B" w:rsidRPr="009A18E1" w:rsidRDefault="00343B6B" w:rsidP="00343B6B">
      <w:pPr>
        <w:pStyle w:val="ad"/>
        <w:tabs>
          <w:tab w:val="left" w:pos="709"/>
        </w:tabs>
        <w:ind w:firstLine="709"/>
        <w:jc w:val="both"/>
        <w:rPr>
          <w:color w:val="000000"/>
          <w:sz w:val="26"/>
          <w:szCs w:val="26"/>
          <w:lang w:eastAsia="zh-CN" w:bidi="hi-IN"/>
        </w:rPr>
      </w:pPr>
    </w:p>
    <w:p w:rsidR="00343B6B" w:rsidRPr="00494B3B" w:rsidRDefault="009A18E1" w:rsidP="00343B6B">
      <w:pPr>
        <w:pStyle w:val="ad"/>
        <w:tabs>
          <w:tab w:val="left" w:pos="709"/>
        </w:tabs>
        <w:ind w:firstLine="709"/>
        <w:jc w:val="both"/>
        <w:rPr>
          <w:color w:val="000000"/>
          <w:sz w:val="26"/>
          <w:szCs w:val="26"/>
          <w:lang w:eastAsia="zh-CN" w:bidi="hi-IN"/>
        </w:rPr>
      </w:pPr>
      <w:r w:rsidRPr="00494B3B">
        <w:rPr>
          <w:color w:val="000000"/>
          <w:sz w:val="26"/>
          <w:szCs w:val="26"/>
          <w:lang w:eastAsia="zh-CN" w:bidi="hi-IN"/>
        </w:rPr>
        <w:t xml:space="preserve">Конкурс в номинации «Сольное исполнительство» (народные, духовые и ударные инструменты) проводится </w:t>
      </w:r>
      <w:r w:rsidR="00343B6B" w:rsidRPr="00494B3B">
        <w:rPr>
          <w:color w:val="000000"/>
          <w:sz w:val="26"/>
          <w:szCs w:val="26"/>
          <w:lang w:eastAsia="zh-CN" w:bidi="hi-IN"/>
        </w:rPr>
        <w:t xml:space="preserve">в очном формате. </w:t>
      </w:r>
      <w:r w:rsidRPr="00494B3B">
        <w:rPr>
          <w:color w:val="000000"/>
          <w:sz w:val="26"/>
          <w:szCs w:val="26"/>
          <w:lang w:eastAsia="zh-CN" w:bidi="hi-IN"/>
        </w:rPr>
        <w:t>В номинации мини-эссе «Музыкальный калейдоскоп» проводится в заочном формате.</w:t>
      </w:r>
      <w:r w:rsidR="00494B3B" w:rsidRPr="00494B3B">
        <w:rPr>
          <w:color w:val="000000"/>
          <w:sz w:val="26"/>
          <w:szCs w:val="26"/>
          <w:lang w:eastAsia="zh-CN" w:bidi="hi-IN"/>
        </w:rPr>
        <w:t xml:space="preserve"> </w:t>
      </w:r>
    </w:p>
    <w:p w:rsidR="00494B3B" w:rsidRPr="00494B3B" w:rsidRDefault="00494B3B" w:rsidP="00494B3B">
      <w:pPr>
        <w:pStyle w:val="ad"/>
        <w:tabs>
          <w:tab w:val="left" w:pos="709"/>
        </w:tabs>
        <w:ind w:firstLine="709"/>
        <w:jc w:val="both"/>
        <w:rPr>
          <w:color w:val="000000"/>
          <w:spacing w:val="1"/>
          <w:sz w:val="26"/>
          <w:szCs w:val="26"/>
        </w:rPr>
      </w:pPr>
      <w:r w:rsidRPr="00494B3B">
        <w:rPr>
          <w:color w:val="000000"/>
          <w:spacing w:val="1"/>
          <w:sz w:val="26"/>
          <w:szCs w:val="26"/>
        </w:rPr>
        <w:t xml:space="preserve">Для участия в Конкурсе </w:t>
      </w:r>
      <w:r w:rsidRPr="00494B3B">
        <w:rPr>
          <w:color w:val="000000"/>
          <w:sz w:val="26"/>
          <w:szCs w:val="26"/>
          <w:lang w:eastAsia="zh-CN" w:bidi="hi-IN"/>
        </w:rPr>
        <w:t xml:space="preserve">в номинации «Сольное исполнительство» </w:t>
      </w:r>
      <w:r w:rsidRPr="00494B3B">
        <w:rPr>
          <w:color w:val="000000"/>
          <w:spacing w:val="1"/>
          <w:sz w:val="26"/>
          <w:szCs w:val="26"/>
        </w:rPr>
        <w:t xml:space="preserve">необходимо заполнить заявку </w:t>
      </w:r>
      <w:r w:rsidRPr="00494B3B">
        <w:rPr>
          <w:bCs/>
          <w:color w:val="000000"/>
          <w:spacing w:val="1"/>
          <w:sz w:val="26"/>
          <w:szCs w:val="26"/>
        </w:rPr>
        <w:t xml:space="preserve">до 1 февраля </w:t>
      </w:r>
      <w:r w:rsidRPr="00CD03B4">
        <w:rPr>
          <w:bCs/>
          <w:color w:val="000000"/>
          <w:spacing w:val="1"/>
          <w:sz w:val="26"/>
          <w:szCs w:val="26"/>
        </w:rPr>
        <w:t xml:space="preserve">2026 года </w:t>
      </w:r>
      <w:r w:rsidRPr="00CD03B4">
        <w:rPr>
          <w:color w:val="000000"/>
          <w:spacing w:val="1"/>
          <w:sz w:val="26"/>
          <w:szCs w:val="26"/>
        </w:rPr>
        <w:t xml:space="preserve"> по ссылке</w:t>
      </w:r>
      <w:r w:rsidR="00CD03B4">
        <w:rPr>
          <w:color w:val="000000"/>
          <w:spacing w:val="1"/>
          <w:sz w:val="26"/>
          <w:szCs w:val="26"/>
        </w:rPr>
        <w:t xml:space="preserve"> </w:t>
      </w:r>
      <w:hyperlink r:id="rId6" w:history="1">
        <w:r w:rsidR="00CD03B4" w:rsidRPr="0050593C">
          <w:rPr>
            <w:rStyle w:val="a8"/>
            <w:spacing w:val="1"/>
            <w:sz w:val="26"/>
            <w:szCs w:val="26"/>
          </w:rPr>
          <w:t>https://forms.yandex.ru/u/68fa140890fa7b390ecf822c</w:t>
        </w:r>
      </w:hyperlink>
      <w:r w:rsidR="00CD03B4">
        <w:rPr>
          <w:color w:val="000000"/>
          <w:spacing w:val="1"/>
          <w:sz w:val="26"/>
          <w:szCs w:val="26"/>
        </w:rPr>
        <w:t xml:space="preserve"> </w:t>
      </w:r>
      <w:r w:rsidRPr="00494B3B">
        <w:rPr>
          <w:color w:val="000000"/>
          <w:spacing w:val="1"/>
          <w:sz w:val="26"/>
          <w:szCs w:val="26"/>
        </w:rPr>
        <w:t xml:space="preserve"> .</w:t>
      </w:r>
    </w:p>
    <w:p w:rsidR="00494B3B" w:rsidRPr="00494B3B" w:rsidRDefault="009A18E1" w:rsidP="009A18E1">
      <w:pPr>
        <w:pStyle w:val="ad"/>
        <w:tabs>
          <w:tab w:val="left" w:pos="709"/>
        </w:tabs>
        <w:ind w:firstLine="709"/>
        <w:jc w:val="both"/>
        <w:rPr>
          <w:color w:val="000000"/>
          <w:sz w:val="26"/>
          <w:szCs w:val="26"/>
        </w:rPr>
      </w:pPr>
      <w:r w:rsidRPr="00494B3B">
        <w:rPr>
          <w:color w:val="000000"/>
          <w:sz w:val="26"/>
          <w:szCs w:val="26"/>
        </w:rPr>
        <w:t>Дата</w:t>
      </w:r>
      <w:r w:rsidR="00343B6B" w:rsidRPr="00494B3B">
        <w:rPr>
          <w:bCs/>
          <w:color w:val="000000"/>
          <w:sz w:val="26"/>
          <w:szCs w:val="26"/>
        </w:rPr>
        <w:t xml:space="preserve"> </w:t>
      </w:r>
      <w:r w:rsidRPr="00494B3B">
        <w:rPr>
          <w:bCs/>
          <w:color w:val="000000"/>
          <w:sz w:val="26"/>
          <w:szCs w:val="26"/>
        </w:rPr>
        <w:t>к</w:t>
      </w:r>
      <w:r w:rsidR="00343B6B" w:rsidRPr="00494B3B">
        <w:rPr>
          <w:bCs/>
          <w:color w:val="000000"/>
          <w:sz w:val="26"/>
          <w:szCs w:val="26"/>
        </w:rPr>
        <w:t>онкурсны</w:t>
      </w:r>
      <w:r w:rsidRPr="00494B3B">
        <w:rPr>
          <w:bCs/>
          <w:color w:val="000000"/>
          <w:sz w:val="26"/>
          <w:szCs w:val="26"/>
        </w:rPr>
        <w:t>х</w:t>
      </w:r>
      <w:r w:rsidR="00343B6B" w:rsidRPr="00494B3B">
        <w:rPr>
          <w:bCs/>
          <w:color w:val="000000"/>
          <w:sz w:val="26"/>
          <w:szCs w:val="26"/>
        </w:rPr>
        <w:t xml:space="preserve"> прослушивани</w:t>
      </w:r>
      <w:r w:rsidRPr="00494B3B">
        <w:rPr>
          <w:bCs/>
          <w:color w:val="000000"/>
          <w:sz w:val="26"/>
          <w:szCs w:val="26"/>
        </w:rPr>
        <w:t>й</w:t>
      </w:r>
      <w:r w:rsidR="00343B6B" w:rsidRPr="00494B3B">
        <w:rPr>
          <w:bCs/>
          <w:color w:val="000000"/>
          <w:sz w:val="26"/>
          <w:szCs w:val="26"/>
        </w:rPr>
        <w:t xml:space="preserve"> очного формата </w:t>
      </w:r>
      <w:r w:rsidRPr="00494B3B">
        <w:rPr>
          <w:bCs/>
          <w:color w:val="000000"/>
          <w:sz w:val="26"/>
          <w:szCs w:val="26"/>
        </w:rPr>
        <w:t xml:space="preserve">будет опубликована на </w:t>
      </w:r>
      <w:r w:rsidRPr="00494B3B">
        <w:rPr>
          <w:color w:val="000000"/>
          <w:sz w:val="26"/>
          <w:szCs w:val="26"/>
        </w:rPr>
        <w:t xml:space="preserve">официальном сайте: </w:t>
      </w:r>
      <w:hyperlink r:id="rId7" w:history="1">
        <w:r w:rsidRPr="00494B3B">
          <w:rPr>
            <w:rStyle w:val="a8"/>
            <w:color w:val="000000"/>
            <w:sz w:val="26"/>
            <w:szCs w:val="26"/>
          </w:rPr>
          <w:t>http://дмш-3.рф/</w:t>
        </w:r>
      </w:hyperlink>
      <w:r w:rsidRPr="00494B3B">
        <w:rPr>
          <w:color w:val="000000"/>
          <w:sz w:val="26"/>
          <w:szCs w:val="26"/>
        </w:rPr>
        <w:t xml:space="preserve">  не позднее 1 февраля 202</w:t>
      </w:r>
      <w:r w:rsidR="00B97B64" w:rsidRPr="00B97B64">
        <w:rPr>
          <w:color w:val="000000"/>
          <w:sz w:val="26"/>
          <w:szCs w:val="26"/>
        </w:rPr>
        <w:t>6</w:t>
      </w:r>
      <w:r w:rsidRPr="00494B3B">
        <w:rPr>
          <w:color w:val="000000"/>
          <w:sz w:val="26"/>
          <w:szCs w:val="26"/>
        </w:rPr>
        <w:t xml:space="preserve"> года. </w:t>
      </w:r>
      <w:r w:rsidR="00343B6B" w:rsidRPr="00494B3B">
        <w:rPr>
          <w:color w:val="000000"/>
          <w:sz w:val="26"/>
          <w:szCs w:val="26"/>
        </w:rPr>
        <w:t xml:space="preserve">Результаты конкурсных прослушиваний будут опубликованы и размещены на официальном сайте: </w:t>
      </w:r>
      <w:hyperlink r:id="rId8" w:history="1">
        <w:r w:rsidR="00343B6B" w:rsidRPr="00494B3B">
          <w:rPr>
            <w:rStyle w:val="a8"/>
            <w:color w:val="000000"/>
            <w:sz w:val="26"/>
            <w:szCs w:val="26"/>
          </w:rPr>
          <w:t>http://дмш-3.рф/</w:t>
        </w:r>
      </w:hyperlink>
      <w:r w:rsidR="00343B6B" w:rsidRPr="00494B3B">
        <w:rPr>
          <w:color w:val="000000"/>
          <w:sz w:val="26"/>
          <w:szCs w:val="26"/>
        </w:rPr>
        <w:t xml:space="preserve">  не позднее </w:t>
      </w:r>
      <w:r w:rsidRPr="00494B3B">
        <w:rPr>
          <w:color w:val="000000"/>
          <w:sz w:val="26"/>
          <w:szCs w:val="26"/>
        </w:rPr>
        <w:t>2 рабочих дней после проведения конкурса</w:t>
      </w:r>
      <w:r w:rsidR="00343B6B" w:rsidRPr="00494B3B">
        <w:rPr>
          <w:color w:val="000000"/>
          <w:sz w:val="26"/>
          <w:szCs w:val="26"/>
        </w:rPr>
        <w:t>.</w:t>
      </w:r>
      <w:r w:rsidRPr="00494B3B">
        <w:rPr>
          <w:color w:val="000000"/>
          <w:sz w:val="26"/>
          <w:szCs w:val="26"/>
        </w:rPr>
        <w:t xml:space="preserve"> </w:t>
      </w:r>
    </w:p>
    <w:p w:rsidR="00343B6B" w:rsidRPr="00494B3B" w:rsidRDefault="00494B3B" w:rsidP="00494B3B">
      <w:pPr>
        <w:pStyle w:val="ad"/>
        <w:tabs>
          <w:tab w:val="left" w:pos="709"/>
        </w:tabs>
        <w:ind w:firstLine="709"/>
        <w:jc w:val="both"/>
        <w:rPr>
          <w:color w:val="000000"/>
          <w:spacing w:val="1"/>
          <w:sz w:val="26"/>
          <w:szCs w:val="26"/>
        </w:rPr>
      </w:pPr>
      <w:r w:rsidRPr="00494B3B">
        <w:rPr>
          <w:color w:val="000000"/>
          <w:spacing w:val="1"/>
          <w:sz w:val="26"/>
          <w:szCs w:val="26"/>
        </w:rPr>
        <w:t xml:space="preserve">Для участия в Конкурсе </w:t>
      </w:r>
      <w:r w:rsidRPr="00494B3B">
        <w:rPr>
          <w:color w:val="000000"/>
          <w:sz w:val="26"/>
          <w:szCs w:val="26"/>
          <w:lang w:eastAsia="zh-CN" w:bidi="hi-IN"/>
        </w:rPr>
        <w:t xml:space="preserve">в номинации мини-эссе «Музыкальный калейдоскоп» необходимо направить заявку и работу по электронной почте на адрес </w:t>
      </w:r>
      <w:hyperlink r:id="rId9" w:history="1">
        <w:r w:rsidRPr="00494B3B">
          <w:rPr>
            <w:rStyle w:val="a8"/>
            <w:sz w:val="26"/>
            <w:szCs w:val="26"/>
            <w:lang w:val="en-US" w:eastAsia="zh-CN" w:bidi="hi-IN"/>
          </w:rPr>
          <w:t>uk</w:t>
        </w:r>
        <w:r w:rsidRPr="00494B3B">
          <w:rPr>
            <w:rStyle w:val="a8"/>
            <w:sz w:val="26"/>
            <w:szCs w:val="26"/>
            <w:lang w:eastAsia="zh-CN" w:bidi="hi-IN"/>
          </w:rPr>
          <w:t>-</w:t>
        </w:r>
        <w:r w:rsidRPr="00494B3B">
          <w:rPr>
            <w:rStyle w:val="a8"/>
            <w:sz w:val="26"/>
            <w:szCs w:val="26"/>
            <w:lang w:val="en-US" w:eastAsia="zh-CN" w:bidi="hi-IN"/>
          </w:rPr>
          <w:t>dmsh</w:t>
        </w:r>
        <w:r w:rsidRPr="00494B3B">
          <w:rPr>
            <w:rStyle w:val="a8"/>
            <w:sz w:val="26"/>
            <w:szCs w:val="26"/>
            <w:lang w:eastAsia="zh-CN" w:bidi="hi-IN"/>
          </w:rPr>
          <w:t>3@</w:t>
        </w:r>
        <w:r w:rsidRPr="00494B3B">
          <w:rPr>
            <w:rStyle w:val="a8"/>
            <w:sz w:val="26"/>
            <w:szCs w:val="26"/>
            <w:lang w:val="en-US" w:eastAsia="zh-CN" w:bidi="hi-IN"/>
          </w:rPr>
          <w:t>mail</w:t>
        </w:r>
        <w:r w:rsidRPr="00494B3B">
          <w:rPr>
            <w:rStyle w:val="a8"/>
            <w:sz w:val="26"/>
            <w:szCs w:val="26"/>
            <w:lang w:eastAsia="zh-CN" w:bidi="hi-IN"/>
          </w:rPr>
          <w:t>.</w:t>
        </w:r>
        <w:proofErr w:type="spellStart"/>
        <w:r w:rsidRPr="00494B3B">
          <w:rPr>
            <w:rStyle w:val="a8"/>
            <w:sz w:val="26"/>
            <w:szCs w:val="26"/>
            <w:lang w:val="en-US" w:eastAsia="zh-CN" w:bidi="hi-IN"/>
          </w:rPr>
          <w:t>ru</w:t>
        </w:r>
        <w:proofErr w:type="spellEnd"/>
      </w:hyperlink>
      <w:r w:rsidRPr="00494B3B">
        <w:rPr>
          <w:color w:val="000000"/>
          <w:sz w:val="26"/>
          <w:szCs w:val="26"/>
          <w:lang w:eastAsia="zh-CN" w:bidi="hi-IN"/>
        </w:rPr>
        <w:t>.</w:t>
      </w:r>
      <w:r w:rsidRPr="00494B3B">
        <w:rPr>
          <w:color w:val="000000"/>
          <w:spacing w:val="1"/>
          <w:sz w:val="26"/>
          <w:szCs w:val="26"/>
        </w:rPr>
        <w:t xml:space="preserve"> </w:t>
      </w:r>
      <w:r w:rsidR="009A18E1" w:rsidRPr="00494B3B">
        <w:rPr>
          <w:color w:val="000000"/>
          <w:sz w:val="26"/>
          <w:szCs w:val="26"/>
        </w:rPr>
        <w:t xml:space="preserve">Результаты конкурса в номинации </w:t>
      </w:r>
      <w:r w:rsidR="009A18E1" w:rsidRPr="00494B3B">
        <w:rPr>
          <w:color w:val="000000"/>
          <w:sz w:val="26"/>
          <w:szCs w:val="26"/>
          <w:lang w:eastAsia="zh-CN" w:bidi="hi-IN"/>
        </w:rPr>
        <w:t>мини-эссе «Музыкальный калейдоскоп» будут опубликованы не позднее 14</w:t>
      </w:r>
      <w:r w:rsidR="009A18E1" w:rsidRPr="00494B3B">
        <w:rPr>
          <w:color w:val="000000"/>
          <w:sz w:val="26"/>
          <w:szCs w:val="26"/>
        </w:rPr>
        <w:t xml:space="preserve"> рабочих дней после проведения конкурса.</w:t>
      </w:r>
    </w:p>
    <w:p w:rsidR="00494B3B" w:rsidRPr="001D51DB" w:rsidRDefault="00494B3B" w:rsidP="00343B6B">
      <w:pPr>
        <w:pStyle w:val="ad"/>
        <w:tabs>
          <w:tab w:val="left" w:pos="709"/>
        </w:tabs>
        <w:ind w:firstLine="709"/>
        <w:jc w:val="both"/>
        <w:rPr>
          <w:color w:val="000000"/>
          <w:spacing w:val="1"/>
          <w:sz w:val="28"/>
          <w:szCs w:val="28"/>
        </w:rPr>
      </w:pPr>
    </w:p>
    <w:p w:rsidR="00F9619D" w:rsidRDefault="00F9619D" w:rsidP="00F9619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19D">
        <w:rPr>
          <w:rFonts w:ascii="Times New Roman" w:hAnsi="Times New Roman" w:cs="Times New Roman"/>
          <w:b/>
          <w:sz w:val="26"/>
          <w:szCs w:val="26"/>
        </w:rPr>
        <w:t>ФИНАНСОВЫЕ УСЛОВИЯ</w:t>
      </w:r>
    </w:p>
    <w:p w:rsidR="00E0158E" w:rsidRPr="00F9619D" w:rsidRDefault="00E0158E" w:rsidP="00F9619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619D" w:rsidRPr="00F9619D" w:rsidRDefault="00F9619D" w:rsidP="00F9619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19D">
        <w:rPr>
          <w:rFonts w:ascii="Times New Roman" w:hAnsi="Times New Roman" w:cs="Times New Roman"/>
          <w:sz w:val="26"/>
          <w:szCs w:val="26"/>
        </w:rPr>
        <w:t>На организационные нужды (организация конкурса, изготовление наградных материалов и канцелярские расходы) определяется сумма пожертвований</w:t>
      </w:r>
      <w:r w:rsidR="002B1BC2">
        <w:rPr>
          <w:rFonts w:ascii="Times New Roman" w:hAnsi="Times New Roman" w:cs="Times New Roman"/>
          <w:sz w:val="26"/>
          <w:szCs w:val="26"/>
        </w:rPr>
        <w:t xml:space="preserve"> </w:t>
      </w:r>
      <w:r w:rsidR="00343B6B">
        <w:rPr>
          <w:rFonts w:ascii="Times New Roman" w:hAnsi="Times New Roman" w:cs="Times New Roman"/>
          <w:sz w:val="26"/>
          <w:szCs w:val="26"/>
        </w:rPr>
        <w:t>500 </w:t>
      </w:r>
      <w:r w:rsidRPr="00F9619D">
        <w:rPr>
          <w:rFonts w:ascii="Times New Roman" w:hAnsi="Times New Roman" w:cs="Times New Roman"/>
          <w:sz w:val="26"/>
          <w:szCs w:val="26"/>
        </w:rPr>
        <w:t>рублей с участника. Пожертвование можно внести безналичным перечислением на р/с</w:t>
      </w:r>
      <w:r w:rsidRPr="00E0158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реквизитам:</w:t>
      </w: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6452"/>
      </w:tblGrid>
      <w:tr w:rsidR="00F36A82" w:rsidTr="00F36A82">
        <w:tc>
          <w:tcPr>
            <w:tcW w:w="2802" w:type="dxa"/>
          </w:tcPr>
          <w:p w:rsidR="00F36A82" w:rsidRDefault="00F36A82" w:rsidP="00E444FE">
            <w:pPr>
              <w:rPr>
                <w:b/>
                <w:bCs/>
                <w:sz w:val="26"/>
                <w:szCs w:val="26"/>
              </w:rPr>
            </w:pPr>
          </w:p>
          <w:p w:rsidR="00F36A82" w:rsidRDefault="00933D83" w:rsidP="00E444FE">
            <w:pPr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66FDCE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113665</wp:posOffset>
                  </wp:positionV>
                  <wp:extent cx="1775460" cy="1757045"/>
                  <wp:effectExtent l="0" t="0" r="0" b="0"/>
                  <wp:wrapSquare wrapText="bothSides"/>
                  <wp:docPr id="2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5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A82" w:rsidRDefault="00F36A82" w:rsidP="00E444FE">
            <w:pPr>
              <w:rPr>
                <w:b/>
                <w:bCs/>
                <w:sz w:val="26"/>
                <w:szCs w:val="26"/>
              </w:rPr>
            </w:pPr>
          </w:p>
          <w:p w:rsidR="00F36A82" w:rsidRDefault="00F36A82" w:rsidP="00E444FE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662" w:type="dxa"/>
          </w:tcPr>
          <w:p w:rsidR="00F36A82" w:rsidRDefault="00F36A82" w:rsidP="00E444FE">
            <w:pPr>
              <w:rPr>
                <w:b/>
                <w:bCs/>
                <w:sz w:val="26"/>
                <w:szCs w:val="26"/>
              </w:rPr>
            </w:pPr>
          </w:p>
          <w:p w:rsidR="00F36A82" w:rsidRPr="00B234BD" w:rsidRDefault="00F36A82" w:rsidP="00E444FE">
            <w:pPr>
              <w:rPr>
                <w:b/>
                <w:bCs/>
                <w:sz w:val="26"/>
                <w:szCs w:val="26"/>
              </w:rPr>
            </w:pPr>
            <w:r w:rsidRPr="00B234BD">
              <w:rPr>
                <w:b/>
                <w:bCs/>
                <w:sz w:val="26"/>
                <w:szCs w:val="26"/>
              </w:rPr>
              <w:t>РЕКВИЗИТЫ ДЛЯ ОПЛАТЫ ПОЖЕРТВОВАНИЙ</w:t>
            </w:r>
          </w:p>
          <w:p w:rsidR="00F36A82" w:rsidRPr="00D45A73" w:rsidRDefault="00F36A82" w:rsidP="00E444FE">
            <w:pPr>
              <w:rPr>
                <w:sz w:val="26"/>
                <w:szCs w:val="26"/>
              </w:rPr>
            </w:pPr>
            <w:r w:rsidRPr="00D45A73">
              <w:rPr>
                <w:sz w:val="26"/>
                <w:szCs w:val="26"/>
              </w:rPr>
              <w:t>Пожертвование вносится безналичным перечислением на расчётный счёт.</w:t>
            </w:r>
          </w:p>
          <w:p w:rsidR="00F36A82" w:rsidRDefault="00F36A82" w:rsidP="00E444FE">
            <w:pPr>
              <w:pStyle w:val="ad"/>
            </w:pPr>
            <w:r>
              <w:t>ДФ и БП администрации городского округа (МБУ ДО «ДШИ №3», л/с 20266020642)</w:t>
            </w:r>
          </w:p>
          <w:p w:rsidR="00F36A82" w:rsidRDefault="00F36A82" w:rsidP="00E444FE">
            <w:pPr>
              <w:pStyle w:val="ad"/>
            </w:pPr>
            <w:r>
              <w:t>ИНН 3128036422 КПП 312801001</w:t>
            </w:r>
          </w:p>
          <w:p w:rsidR="00F36A82" w:rsidRDefault="00F36A82" w:rsidP="00E444FE">
            <w:pPr>
              <w:pStyle w:val="ad"/>
            </w:pPr>
            <w:r>
              <w:t>ОКТМО (ОКАТО) 14740000</w:t>
            </w:r>
          </w:p>
          <w:p w:rsidR="00F36A82" w:rsidRDefault="00F36A82" w:rsidP="00E444FE">
            <w:pPr>
              <w:pStyle w:val="ad"/>
            </w:pPr>
            <w:r>
              <w:t>Корр. счет: 40102810745370000018</w:t>
            </w:r>
          </w:p>
          <w:p w:rsidR="00F36A82" w:rsidRDefault="00F36A82" w:rsidP="00E444FE">
            <w:pPr>
              <w:pStyle w:val="ad"/>
            </w:pPr>
            <w:r>
              <w:t>Банк «ОКЦ №11 ГУ Банка России по ЦФО»</w:t>
            </w:r>
          </w:p>
          <w:p w:rsidR="00F36A82" w:rsidRPr="0015353E" w:rsidRDefault="00F36A82" w:rsidP="00E444FE">
            <w:pPr>
              <w:pStyle w:val="ad"/>
            </w:pPr>
            <w:r>
              <w:t xml:space="preserve">БИК </w:t>
            </w:r>
            <w:r w:rsidRPr="0015353E">
              <w:t>011403102</w:t>
            </w:r>
          </w:p>
          <w:p w:rsidR="00F36A82" w:rsidRDefault="00F36A82" w:rsidP="00E444FE">
            <w:pPr>
              <w:pStyle w:val="ad"/>
            </w:pPr>
            <w:r>
              <w:t>Расчетный счет: 03234643147400002600</w:t>
            </w:r>
          </w:p>
          <w:p w:rsidR="00F36A82" w:rsidRDefault="00F36A82" w:rsidP="00E444FE">
            <w:pPr>
              <w:pStyle w:val="ad"/>
            </w:pPr>
            <w:r>
              <w:t>КБК 87207030000000000155</w:t>
            </w:r>
          </w:p>
          <w:p w:rsidR="00F36A82" w:rsidRPr="00F36A82" w:rsidRDefault="00F36A82" w:rsidP="00F36A82">
            <w:pPr>
              <w:pStyle w:val="ad"/>
            </w:pPr>
            <w:r w:rsidRPr="003C6CF8">
              <w:t>Назначение платежа: Пожертвования на организационные нужды конкурса</w:t>
            </w:r>
            <w:r>
              <w:t xml:space="preserve">, </w:t>
            </w:r>
            <w:r w:rsidRPr="00AB0049">
              <w:t xml:space="preserve">посвященного Илье </w:t>
            </w:r>
            <w:proofErr w:type="spellStart"/>
            <w:r w:rsidRPr="00AB0049">
              <w:t>Хегаю</w:t>
            </w:r>
            <w:proofErr w:type="spellEnd"/>
            <w:r w:rsidRPr="00C51B53">
              <w:t>,</w:t>
            </w:r>
            <w:r>
              <w:t xml:space="preserve"> ФИО участника</w:t>
            </w:r>
          </w:p>
        </w:tc>
      </w:tr>
    </w:tbl>
    <w:p w:rsidR="00F36A82" w:rsidRDefault="00F36A82" w:rsidP="004E336E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ar-SA"/>
        </w:rPr>
      </w:pPr>
    </w:p>
    <w:p w:rsidR="004E336E" w:rsidRPr="00494B3B" w:rsidRDefault="004E336E" w:rsidP="004E336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94B3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МЕСТО И СРОКИ ПРОВЕДЕНИЯ </w:t>
      </w:r>
    </w:p>
    <w:p w:rsidR="004E336E" w:rsidRPr="00CD03B4" w:rsidRDefault="004E336E" w:rsidP="004E33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4B3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Место проведения: </w:t>
      </w:r>
      <w:r w:rsidRPr="00494B3B">
        <w:rPr>
          <w:rFonts w:ascii="Times New Roman" w:hAnsi="Times New Roman" w:cs="Times New Roman"/>
          <w:sz w:val="26"/>
          <w:szCs w:val="26"/>
        </w:rPr>
        <w:t>309514, Белгородская обл., г. Старый Оскол, ул. Ленина, д. 39,  тел./</w:t>
      </w:r>
      <w:r w:rsidRPr="00CD03B4">
        <w:rPr>
          <w:rFonts w:ascii="Times New Roman" w:hAnsi="Times New Roman" w:cs="Times New Roman"/>
          <w:sz w:val="26"/>
          <w:szCs w:val="26"/>
        </w:rPr>
        <w:t>факс 8(4725)22-45-67.</w:t>
      </w:r>
    </w:p>
    <w:p w:rsidR="00F2622B" w:rsidRPr="00CD03B4" w:rsidRDefault="004E336E" w:rsidP="004E33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3B4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Сроки проведения</w:t>
      </w:r>
      <w:r w:rsidRPr="00CD03B4">
        <w:rPr>
          <w:rFonts w:ascii="Times New Roman" w:hAnsi="Times New Roman" w:cs="Times New Roman"/>
          <w:color w:val="000000"/>
          <w:sz w:val="26"/>
          <w:szCs w:val="26"/>
        </w:rPr>
        <w:t>: заявки</w:t>
      </w:r>
      <w:r w:rsidR="0019474C" w:rsidRPr="00CD03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D03B4">
        <w:rPr>
          <w:rFonts w:ascii="Times New Roman" w:hAnsi="Times New Roman" w:cs="Times New Roman"/>
          <w:color w:val="000000"/>
          <w:sz w:val="26"/>
          <w:szCs w:val="26"/>
        </w:rPr>
        <w:t xml:space="preserve">принимаются </w:t>
      </w:r>
      <w:r w:rsidRPr="00CD03B4">
        <w:rPr>
          <w:rFonts w:ascii="Times New Roman" w:hAnsi="Times New Roman" w:cs="Times New Roman"/>
          <w:b/>
          <w:sz w:val="26"/>
          <w:szCs w:val="26"/>
          <w:u w:val="single"/>
        </w:rPr>
        <w:t xml:space="preserve">до </w:t>
      </w:r>
      <w:r w:rsidR="00AB0049" w:rsidRPr="00CD03B4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C51B53" w:rsidRPr="00CD03B4">
        <w:rPr>
          <w:rFonts w:ascii="Times New Roman" w:hAnsi="Times New Roman" w:cs="Times New Roman"/>
          <w:b/>
          <w:sz w:val="26"/>
          <w:szCs w:val="26"/>
          <w:u w:val="single"/>
        </w:rPr>
        <w:t xml:space="preserve"> февраля</w:t>
      </w:r>
      <w:r w:rsidR="00C82B47" w:rsidRPr="00CD03B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7E7C26" w:rsidRPr="00CD03B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B1BC2" w:rsidRPr="00CD03B4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B97B64" w:rsidRPr="00B97B6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CD03B4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C82B47" w:rsidRPr="00CD03B4">
        <w:rPr>
          <w:rFonts w:ascii="Times New Roman" w:hAnsi="Times New Roman" w:cs="Times New Roman"/>
          <w:sz w:val="26"/>
          <w:szCs w:val="26"/>
        </w:rPr>
        <w:t xml:space="preserve"> </w:t>
      </w:r>
      <w:r w:rsidR="00CD03B4" w:rsidRPr="00CD03B4">
        <w:rPr>
          <w:rFonts w:ascii="Times New Roman" w:hAnsi="Times New Roman" w:cs="Times New Roman"/>
          <w:sz w:val="26"/>
          <w:szCs w:val="26"/>
        </w:rPr>
        <w:t xml:space="preserve">по ссылке: </w:t>
      </w:r>
      <w:hyperlink r:id="rId11" w:history="1">
        <w:r w:rsidR="00CD03B4" w:rsidRPr="00CD03B4">
          <w:rPr>
            <w:rStyle w:val="a8"/>
            <w:rFonts w:ascii="Times New Roman" w:hAnsi="Times New Roman" w:cs="Times New Roman"/>
            <w:sz w:val="26"/>
            <w:szCs w:val="26"/>
          </w:rPr>
          <w:t>https://forms.yandex.ru/u/68fa140890fa7b390ecf822c</w:t>
        </w:r>
      </w:hyperlink>
      <w:r w:rsidR="00CD03B4" w:rsidRPr="00CD03B4">
        <w:rPr>
          <w:rFonts w:ascii="Times New Roman" w:hAnsi="Times New Roman" w:cs="Times New Roman"/>
          <w:sz w:val="26"/>
          <w:szCs w:val="26"/>
        </w:rPr>
        <w:t xml:space="preserve"> .</w:t>
      </w:r>
      <w:r w:rsidR="0019474C" w:rsidRPr="00CD03B4">
        <w:rPr>
          <w:rFonts w:ascii="Times New Roman" w:hAnsi="Times New Roman" w:cs="Times New Roman"/>
          <w:sz w:val="26"/>
          <w:szCs w:val="26"/>
        </w:rPr>
        <w:t xml:space="preserve"> </w:t>
      </w:r>
      <w:r w:rsidR="00CD03B4" w:rsidRPr="00CD03B4">
        <w:rPr>
          <w:rFonts w:ascii="Times New Roman" w:hAnsi="Times New Roman" w:cs="Times New Roman"/>
          <w:sz w:val="26"/>
          <w:szCs w:val="26"/>
        </w:rPr>
        <w:t>К заявке прилагаются копия свидетельства о рождении конкурсанта (или паспорт) и чек об оплате организационного взноса.</w:t>
      </w:r>
    </w:p>
    <w:p w:rsidR="004E336E" w:rsidRPr="00CD03B4" w:rsidRDefault="00F2622B" w:rsidP="004E33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3B4">
        <w:rPr>
          <w:rFonts w:ascii="Times New Roman" w:hAnsi="Times New Roman" w:cs="Times New Roman"/>
          <w:sz w:val="26"/>
          <w:szCs w:val="26"/>
        </w:rPr>
        <w:t>Сроки приема заявок в номинации «Мини-э</w:t>
      </w:r>
      <w:r w:rsidR="0019474C" w:rsidRPr="00CD03B4">
        <w:rPr>
          <w:rFonts w:ascii="Times New Roman" w:hAnsi="Times New Roman" w:cs="Times New Roman"/>
          <w:sz w:val="26"/>
          <w:szCs w:val="26"/>
        </w:rPr>
        <w:t>ссе</w:t>
      </w:r>
      <w:r w:rsidRPr="00CD03B4">
        <w:rPr>
          <w:rFonts w:ascii="Times New Roman" w:hAnsi="Times New Roman" w:cs="Times New Roman"/>
          <w:sz w:val="26"/>
          <w:szCs w:val="26"/>
        </w:rPr>
        <w:t>»</w:t>
      </w:r>
      <w:r w:rsidR="0019474C" w:rsidRPr="00CD03B4">
        <w:rPr>
          <w:rFonts w:ascii="Times New Roman" w:hAnsi="Times New Roman" w:cs="Times New Roman"/>
          <w:sz w:val="26"/>
          <w:szCs w:val="26"/>
        </w:rPr>
        <w:t xml:space="preserve"> </w:t>
      </w:r>
      <w:r w:rsidRPr="00CD03B4">
        <w:rPr>
          <w:rFonts w:ascii="Times New Roman" w:hAnsi="Times New Roman" w:cs="Times New Roman"/>
          <w:sz w:val="26"/>
          <w:szCs w:val="26"/>
        </w:rPr>
        <w:t xml:space="preserve">- </w:t>
      </w:r>
      <w:r w:rsidR="0019474C" w:rsidRPr="00CD03B4">
        <w:rPr>
          <w:rFonts w:ascii="Times New Roman" w:hAnsi="Times New Roman" w:cs="Times New Roman"/>
          <w:sz w:val="26"/>
          <w:szCs w:val="26"/>
        </w:rPr>
        <w:t>до дня проведения конкурса.</w:t>
      </w:r>
    </w:p>
    <w:p w:rsidR="00801E88" w:rsidRPr="00494B3B" w:rsidRDefault="004E336E" w:rsidP="004E33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03B4">
        <w:rPr>
          <w:rFonts w:ascii="Times New Roman" w:hAnsi="Times New Roman" w:cs="Times New Roman"/>
          <w:sz w:val="26"/>
          <w:szCs w:val="26"/>
        </w:rPr>
        <w:lastRenderedPageBreak/>
        <w:t>Ответственный  за</w:t>
      </w:r>
      <w:proofErr w:type="gramEnd"/>
      <w:r w:rsidRPr="00CD03B4">
        <w:rPr>
          <w:rFonts w:ascii="Times New Roman" w:hAnsi="Times New Roman" w:cs="Times New Roman"/>
          <w:sz w:val="26"/>
          <w:szCs w:val="26"/>
        </w:rPr>
        <w:t xml:space="preserve">  приём  заявок  – </w:t>
      </w:r>
      <w:r w:rsidR="002A19AE" w:rsidRPr="00CD03B4">
        <w:rPr>
          <w:rFonts w:ascii="Times New Roman" w:hAnsi="Times New Roman" w:cs="Times New Roman"/>
          <w:sz w:val="26"/>
          <w:szCs w:val="26"/>
        </w:rPr>
        <w:t xml:space="preserve"> Алехина Ольга Петровна</w:t>
      </w:r>
      <w:r w:rsidR="00801E88" w:rsidRPr="00CD03B4">
        <w:rPr>
          <w:rFonts w:ascii="Times New Roman" w:hAnsi="Times New Roman" w:cs="Times New Roman"/>
          <w:sz w:val="26"/>
          <w:szCs w:val="26"/>
        </w:rPr>
        <w:t xml:space="preserve">, тел. </w:t>
      </w:r>
      <w:r w:rsidR="002A19AE" w:rsidRPr="00CD03B4">
        <w:rPr>
          <w:rFonts w:ascii="Times New Roman" w:hAnsi="Times New Roman" w:cs="Times New Roman"/>
          <w:sz w:val="26"/>
          <w:szCs w:val="26"/>
        </w:rPr>
        <w:t>8-905-674-02-17.</w:t>
      </w:r>
    </w:p>
    <w:p w:rsidR="00CD03B4" w:rsidRPr="00850E2F" w:rsidRDefault="004E336E" w:rsidP="00CD03B4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4B3B">
        <w:rPr>
          <w:rFonts w:ascii="Times New Roman" w:hAnsi="Times New Roman" w:cs="Times New Roman"/>
          <w:sz w:val="26"/>
          <w:szCs w:val="26"/>
        </w:rPr>
        <w:t xml:space="preserve"> </w:t>
      </w:r>
      <w:r w:rsidRPr="00494B3B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Pr="00494B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C82B47" w:rsidRPr="00494B3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B1BC2" w:rsidRPr="00494B3B">
        <w:rPr>
          <w:rFonts w:ascii="Times New Roman" w:hAnsi="Times New Roman" w:cs="Times New Roman"/>
          <w:b/>
          <w:sz w:val="26"/>
          <w:szCs w:val="26"/>
          <w:u w:val="single"/>
        </w:rPr>
        <w:t>феврал</w:t>
      </w:r>
      <w:r w:rsidR="00CD03B4">
        <w:rPr>
          <w:rFonts w:ascii="Times New Roman" w:hAnsi="Times New Roman" w:cs="Times New Roman"/>
          <w:b/>
          <w:sz w:val="26"/>
          <w:szCs w:val="26"/>
          <w:u w:val="single"/>
        </w:rPr>
        <w:t xml:space="preserve">ь </w:t>
      </w:r>
      <w:r w:rsidRPr="00494B3B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B97B64" w:rsidRPr="00B97B64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494B3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Pr="00494B3B">
        <w:rPr>
          <w:rFonts w:ascii="Times New Roman" w:hAnsi="Times New Roman" w:cs="Times New Roman"/>
          <w:b/>
          <w:sz w:val="26"/>
          <w:szCs w:val="26"/>
        </w:rPr>
        <w:t>.</w:t>
      </w:r>
      <w:r w:rsidR="00CD03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03B4" w:rsidRPr="00850E2F">
        <w:rPr>
          <w:rFonts w:ascii="Times New Roman" w:hAnsi="Times New Roman" w:cs="Times New Roman"/>
          <w:bCs/>
          <w:sz w:val="26"/>
          <w:szCs w:val="26"/>
        </w:rPr>
        <w:t xml:space="preserve">Точная дата будет опубликована на сайте ДШИ №3 </w:t>
      </w:r>
      <w:hyperlink r:id="rId12" w:history="1">
        <w:r w:rsidR="00CD03B4" w:rsidRPr="0050593C">
          <w:rPr>
            <w:rStyle w:val="a8"/>
            <w:rFonts w:ascii="Times New Roman" w:hAnsi="Times New Roman" w:cs="Times New Roman"/>
            <w:bCs/>
            <w:sz w:val="26"/>
            <w:szCs w:val="26"/>
          </w:rPr>
          <w:t>http://дмш-3.рф/</w:t>
        </w:r>
      </w:hyperlink>
      <w:r w:rsidR="00CD03B4">
        <w:rPr>
          <w:rFonts w:ascii="Times New Roman" w:hAnsi="Times New Roman" w:cs="Times New Roman"/>
          <w:bCs/>
          <w:sz w:val="26"/>
          <w:szCs w:val="26"/>
        </w:rPr>
        <w:t xml:space="preserve"> и в социальны</w:t>
      </w:r>
      <w:r w:rsidR="00B97B64">
        <w:rPr>
          <w:rFonts w:ascii="Times New Roman" w:hAnsi="Times New Roman" w:cs="Times New Roman"/>
          <w:bCs/>
          <w:sz w:val="26"/>
          <w:szCs w:val="26"/>
        </w:rPr>
        <w:t>х сетях учреждения не позднее 1</w:t>
      </w:r>
      <w:r w:rsidR="00B97B64">
        <w:rPr>
          <w:rFonts w:ascii="Times New Roman" w:hAnsi="Times New Roman" w:cs="Times New Roman"/>
          <w:bCs/>
          <w:sz w:val="26"/>
          <w:szCs w:val="26"/>
          <w:lang w:val="en-US"/>
        </w:rPr>
        <w:t> </w:t>
      </w:r>
      <w:r w:rsidR="00CD03B4">
        <w:rPr>
          <w:rFonts w:ascii="Times New Roman" w:hAnsi="Times New Roman" w:cs="Times New Roman"/>
          <w:bCs/>
          <w:sz w:val="26"/>
          <w:szCs w:val="26"/>
        </w:rPr>
        <w:t>февраля 2026 года.</w:t>
      </w:r>
    </w:p>
    <w:p w:rsidR="004E336E" w:rsidRPr="00494B3B" w:rsidRDefault="004E336E" w:rsidP="004E336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36E" w:rsidRDefault="004E336E" w:rsidP="004E336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E336E" w:rsidRPr="00BD6D3B" w:rsidRDefault="004E336E" w:rsidP="004E336E">
      <w:pPr>
        <w:jc w:val="both"/>
        <w:rPr>
          <w:rFonts w:ascii="Times New Roman" w:hAnsi="Times New Roman" w:cs="Times New Roman"/>
          <w:sz w:val="26"/>
          <w:szCs w:val="26"/>
        </w:rPr>
      </w:pPr>
      <w:r w:rsidRPr="004E336E">
        <w:rPr>
          <w:rFonts w:ascii="Times New Roman" w:hAnsi="Times New Roman" w:cs="Times New Roman"/>
          <w:i/>
          <w:sz w:val="26"/>
          <w:szCs w:val="26"/>
        </w:rPr>
        <w:t xml:space="preserve">     ОБРАЗЕЦ ЗАЯВКИ</w:t>
      </w:r>
      <w:r w:rsidR="00BD6D3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D6D3B" w:rsidRPr="00BD6D3B">
        <w:rPr>
          <w:rFonts w:ascii="Times New Roman" w:hAnsi="Times New Roman" w:cs="Times New Roman"/>
          <w:sz w:val="26"/>
          <w:szCs w:val="26"/>
        </w:rPr>
        <w:t>в номинации «</w:t>
      </w:r>
      <w:r w:rsidR="00BD6D3B" w:rsidRPr="00BD6D3B">
        <w:rPr>
          <w:rFonts w:ascii="Times New Roman" w:eastAsia="Times New Roman" w:hAnsi="Times New Roman" w:cs="Times New Roman"/>
          <w:kern w:val="1"/>
          <w:sz w:val="26"/>
          <w:szCs w:val="26"/>
          <w:lang w:bidi="en-US"/>
        </w:rPr>
        <w:t>Сольное исполнительство»</w:t>
      </w:r>
    </w:p>
    <w:p w:rsidR="004E336E" w:rsidRPr="004E336E" w:rsidRDefault="004E336E" w:rsidP="004E336E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3"/>
      </w:tblGrid>
      <w:tr w:rsidR="004E336E" w:rsidRPr="004E336E" w:rsidTr="00BA4A4B">
        <w:trPr>
          <w:trHeight w:val="2041"/>
          <w:jc w:val="center"/>
        </w:trPr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E" w:rsidRPr="004E336E" w:rsidRDefault="004E336E" w:rsidP="00BA4A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b/>
                <w:sz w:val="26"/>
                <w:szCs w:val="26"/>
              </w:rPr>
              <w:t>Заявка</w:t>
            </w:r>
          </w:p>
          <w:p w:rsidR="004E336E" w:rsidRPr="004E336E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>1. Наименование учебного заведения</w:t>
            </w:r>
          </w:p>
          <w:p w:rsidR="004E336E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>2. Ф.И.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 учащегося  </w:t>
            </w:r>
            <w:r w:rsidRPr="004E336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(полностью)</w:t>
            </w:r>
            <w:r w:rsidR="0042677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</w:t>
            </w:r>
            <w:r w:rsidR="00426770" w:rsidRPr="00426770">
              <w:rPr>
                <w:rFonts w:ascii="Times New Roman" w:hAnsi="Times New Roman" w:cs="Times New Roman"/>
                <w:sz w:val="26"/>
                <w:szCs w:val="26"/>
              </w:rPr>
              <w:t xml:space="preserve"> возраст</w:t>
            </w:r>
          </w:p>
          <w:p w:rsidR="00E97CCB" w:rsidRPr="004E336E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BE7CD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97CCB">
              <w:rPr>
                <w:rFonts w:ascii="Times New Roman" w:hAnsi="Times New Roman" w:cs="Times New Roman"/>
                <w:sz w:val="26"/>
                <w:szCs w:val="26"/>
              </w:rPr>
              <w:t>пециализация</w:t>
            </w:r>
            <w:r w:rsidR="002B1BC2">
              <w:rPr>
                <w:rFonts w:ascii="Times New Roman" w:hAnsi="Times New Roman" w:cs="Times New Roman"/>
                <w:sz w:val="26"/>
                <w:szCs w:val="26"/>
              </w:rPr>
              <w:t>, инструмент</w:t>
            </w:r>
          </w:p>
          <w:p w:rsidR="004E336E" w:rsidRPr="004E336E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4. Дата рождения </w:t>
            </w:r>
          </w:p>
          <w:p w:rsidR="000108FD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5. Ф.И.О. преподавателя </w:t>
            </w:r>
            <w:r w:rsidRPr="004E336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(полностью)</w:t>
            </w:r>
          </w:p>
          <w:p w:rsidR="00E97CCB" w:rsidRPr="000108FD" w:rsidRDefault="00E97CCB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. Ф.И.О.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концертмейстера</w:t>
            </w: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336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(полностью)</w:t>
            </w:r>
          </w:p>
          <w:p w:rsidR="004E336E" w:rsidRPr="004E336E" w:rsidRDefault="00E97CCB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E336E" w:rsidRPr="004E336E">
              <w:rPr>
                <w:rFonts w:ascii="Times New Roman" w:hAnsi="Times New Roman" w:cs="Times New Roman"/>
                <w:sz w:val="26"/>
                <w:szCs w:val="26"/>
              </w:rPr>
              <w:t>. Контактный телефон</w:t>
            </w:r>
          </w:p>
          <w:p w:rsidR="004E336E" w:rsidRDefault="00E97CCB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Программа</w:t>
            </w:r>
          </w:p>
          <w:p w:rsidR="00014B70" w:rsidRDefault="00BE7CD9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14B70">
              <w:rPr>
                <w:rFonts w:ascii="Times New Roman" w:hAnsi="Times New Roman" w:cs="Times New Roman"/>
                <w:sz w:val="26"/>
                <w:szCs w:val="26"/>
              </w:rPr>
              <w:t xml:space="preserve">. Название картины И. </w:t>
            </w:r>
            <w:proofErr w:type="spellStart"/>
            <w:r w:rsidR="00014B70">
              <w:rPr>
                <w:rFonts w:ascii="Times New Roman" w:hAnsi="Times New Roman" w:cs="Times New Roman"/>
                <w:sz w:val="26"/>
                <w:szCs w:val="26"/>
              </w:rPr>
              <w:t>Хегая</w:t>
            </w:r>
            <w:proofErr w:type="spellEnd"/>
          </w:p>
          <w:p w:rsidR="00E97CCB" w:rsidRPr="004E336E" w:rsidRDefault="00E97CCB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336E" w:rsidRPr="004E336E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            М.П.                                   Руководитель учреждения  (подпись)</w:t>
            </w:r>
          </w:p>
          <w:p w:rsidR="004E336E" w:rsidRPr="004E336E" w:rsidRDefault="004E336E" w:rsidP="00BA4A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65F5" w:rsidRPr="00CE3634" w:rsidRDefault="00ED65F5" w:rsidP="004E336E">
      <w:pPr>
        <w:pStyle w:val="LO-normal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:rsidR="00ED65F5" w:rsidRDefault="00ED65F5">
      <w:pPr>
        <w:pStyle w:val="LO-normal"/>
        <w:ind w:left="-284"/>
        <w:jc w:val="both"/>
      </w:pPr>
    </w:p>
    <w:p w:rsidR="00D20A4F" w:rsidRDefault="00D20A4F">
      <w:pPr>
        <w:pStyle w:val="LO-normal"/>
        <w:ind w:left="-284"/>
        <w:jc w:val="both"/>
      </w:pPr>
    </w:p>
    <w:p w:rsidR="00BD6D3B" w:rsidRPr="004E336E" w:rsidRDefault="00BD6D3B" w:rsidP="00BD6D3B">
      <w:pPr>
        <w:rPr>
          <w:rFonts w:ascii="Times New Roman" w:hAnsi="Times New Roman" w:cs="Times New Roman"/>
          <w:i/>
          <w:sz w:val="26"/>
          <w:szCs w:val="26"/>
        </w:rPr>
      </w:pPr>
      <w:r w:rsidRPr="004E336E">
        <w:rPr>
          <w:rFonts w:ascii="Times New Roman" w:hAnsi="Times New Roman" w:cs="Times New Roman"/>
          <w:i/>
          <w:sz w:val="26"/>
          <w:szCs w:val="26"/>
        </w:rPr>
        <w:t xml:space="preserve">      ОБРАЗЕЦ ЗАЯВКИ</w:t>
      </w:r>
      <w:r>
        <w:rPr>
          <w:rFonts w:ascii="Times New Roman" w:hAnsi="Times New Roman" w:cs="Times New Roman"/>
          <w:i/>
          <w:sz w:val="26"/>
          <w:szCs w:val="26"/>
        </w:rPr>
        <w:t xml:space="preserve"> в номинации мини-эссе</w:t>
      </w:r>
    </w:p>
    <w:p w:rsidR="00BD6D3B" w:rsidRPr="004E336E" w:rsidRDefault="00BD6D3B" w:rsidP="00BD6D3B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3"/>
      </w:tblGrid>
      <w:tr w:rsidR="00BD6D3B" w:rsidRPr="004E336E" w:rsidTr="00660890">
        <w:trPr>
          <w:trHeight w:val="2041"/>
          <w:jc w:val="center"/>
        </w:trPr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3B" w:rsidRPr="004E336E" w:rsidRDefault="00BD6D3B" w:rsidP="006608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b/>
                <w:sz w:val="26"/>
                <w:szCs w:val="26"/>
              </w:rPr>
              <w:t>Заявка</w:t>
            </w:r>
          </w:p>
          <w:p w:rsidR="00BD6D3B" w:rsidRPr="004E336E" w:rsidRDefault="00BD6D3B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>1. Наименование учебного заведения</w:t>
            </w:r>
          </w:p>
          <w:p w:rsidR="00BD6D3B" w:rsidRDefault="00BD6D3B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>2. Ф.И.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 учащегося  </w:t>
            </w:r>
            <w:r w:rsidRPr="004E336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(полностью)</w:t>
            </w:r>
          </w:p>
          <w:p w:rsidR="00BD6D3B" w:rsidRPr="004E336E" w:rsidRDefault="00BE7CD9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D6D3B"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. Дата рождения </w:t>
            </w:r>
          </w:p>
          <w:p w:rsidR="00BD6D3B" w:rsidRDefault="00BE7CD9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6D3B"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. Ф.И.О. преподавателя </w:t>
            </w:r>
            <w:r w:rsidR="00BD6D3B" w:rsidRPr="004E336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(полностью)</w:t>
            </w:r>
          </w:p>
          <w:p w:rsidR="00FB14A1" w:rsidRPr="00FB14A1" w:rsidRDefault="00FB14A1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14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Название работы и картины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И.Н.Хегая</w:t>
            </w:r>
            <w:proofErr w:type="spellEnd"/>
          </w:p>
          <w:p w:rsidR="00BD6D3B" w:rsidRPr="004E336E" w:rsidRDefault="00BE7CD9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D6D3B" w:rsidRPr="004E336E">
              <w:rPr>
                <w:rFonts w:ascii="Times New Roman" w:hAnsi="Times New Roman" w:cs="Times New Roman"/>
                <w:sz w:val="26"/>
                <w:szCs w:val="26"/>
              </w:rPr>
              <w:t>. Контактный телефон</w:t>
            </w:r>
          </w:p>
          <w:p w:rsidR="00BD6D3B" w:rsidRPr="004E336E" w:rsidRDefault="00BD6D3B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6D3B" w:rsidRPr="004E336E" w:rsidRDefault="00BD6D3B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6E">
              <w:rPr>
                <w:rFonts w:ascii="Times New Roman" w:hAnsi="Times New Roman" w:cs="Times New Roman"/>
                <w:sz w:val="26"/>
                <w:szCs w:val="26"/>
              </w:rPr>
              <w:t xml:space="preserve">            М.П.                                   Руководитель учреждения  (подпись)</w:t>
            </w:r>
          </w:p>
          <w:p w:rsidR="00BD6D3B" w:rsidRPr="004E336E" w:rsidRDefault="00BD6D3B" w:rsidP="006608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0A4F" w:rsidRDefault="00D20A4F">
      <w:pPr>
        <w:pStyle w:val="LO-normal"/>
        <w:ind w:left="-284"/>
        <w:jc w:val="both"/>
      </w:pPr>
    </w:p>
    <w:p w:rsidR="00CE3634" w:rsidRDefault="00D20A4F">
      <w:pPr>
        <w:pStyle w:val="LO-normal"/>
        <w:ind w:left="-284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94B3B" w:rsidRDefault="00494B3B" w:rsidP="00DF676D">
      <w:pPr>
        <w:pStyle w:val="LO-normal"/>
        <w:ind w:left="-284"/>
        <w:jc w:val="right"/>
      </w:pPr>
    </w:p>
    <w:p w:rsidR="00DF676D" w:rsidRPr="00F31FB3" w:rsidRDefault="00DF676D" w:rsidP="00DF676D">
      <w:pPr>
        <w:pStyle w:val="LO-normal"/>
        <w:ind w:left="-284"/>
        <w:jc w:val="right"/>
        <w:rPr>
          <w:rFonts w:ascii="Times New Roman" w:hAnsi="Times New Roman" w:cs="Times New Roman"/>
          <w:sz w:val="26"/>
          <w:szCs w:val="26"/>
        </w:rPr>
      </w:pPr>
      <w:r w:rsidRPr="00F31FB3">
        <w:rPr>
          <w:rFonts w:ascii="Times New Roman" w:hAnsi="Times New Roman" w:cs="Times New Roman"/>
          <w:sz w:val="26"/>
          <w:szCs w:val="26"/>
        </w:rPr>
        <w:t>Приложение</w:t>
      </w:r>
    </w:p>
    <w:p w:rsidR="00DF676D" w:rsidRPr="00E0158E" w:rsidRDefault="00DF676D" w:rsidP="00DF676D">
      <w:pPr>
        <w:pStyle w:val="LO-normal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676D" w:rsidRPr="00F31FB3" w:rsidRDefault="00DF676D" w:rsidP="00DF676D">
      <w:pPr>
        <w:pStyle w:val="LO-normal"/>
        <w:ind w:left="-284"/>
        <w:jc w:val="center"/>
        <w:rPr>
          <w:b/>
          <w:sz w:val="24"/>
          <w:szCs w:val="24"/>
        </w:rPr>
      </w:pPr>
      <w:r w:rsidRPr="00F31FB3">
        <w:rPr>
          <w:rFonts w:ascii="Times New Roman" w:hAnsi="Times New Roman" w:cs="Times New Roman"/>
          <w:b/>
          <w:sz w:val="26"/>
          <w:szCs w:val="26"/>
        </w:rPr>
        <w:t>Список музыкальный произведений</w:t>
      </w:r>
      <w:r w:rsidR="00E164A6" w:rsidRPr="00E164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F31FB3">
        <w:rPr>
          <w:rFonts w:ascii="Times New Roman" w:hAnsi="Times New Roman" w:cs="Times New Roman"/>
          <w:b/>
          <w:sz w:val="26"/>
          <w:szCs w:val="26"/>
        </w:rPr>
        <w:t>( с</w:t>
      </w:r>
      <w:proofErr w:type="gramEnd"/>
      <w:r w:rsidRPr="00F31FB3">
        <w:rPr>
          <w:rFonts w:ascii="Times New Roman" w:hAnsi="Times New Roman" w:cs="Times New Roman"/>
          <w:b/>
          <w:sz w:val="26"/>
          <w:szCs w:val="26"/>
        </w:rPr>
        <w:t xml:space="preserve"> ссылками) для прослушивания</w:t>
      </w:r>
    </w:p>
    <w:p w:rsidR="00DF676D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1.А.Вивальди, цикл «Времена года», «Лето»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3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https://youtu.be/kz6k3BbYc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 xml:space="preserve">2. </w:t>
      </w:r>
      <w:proofErr w:type="spellStart"/>
      <w:r w:rsidRPr="00C51B53">
        <w:rPr>
          <w:rFonts w:ascii="Times New Roman" w:hAnsi="Times New Roman" w:cs="Times New Roman"/>
          <w:sz w:val="22"/>
        </w:rPr>
        <w:t>А.Вивальди</w:t>
      </w:r>
      <w:proofErr w:type="spellEnd"/>
      <w:r w:rsidRPr="00C51B53">
        <w:rPr>
          <w:rFonts w:ascii="Times New Roman" w:hAnsi="Times New Roman" w:cs="Times New Roman"/>
          <w:sz w:val="22"/>
        </w:rPr>
        <w:t>, цикл «Времена года», «Осень»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4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https://youtu.be/QUPo5OBnZk0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lastRenderedPageBreak/>
        <w:t>3.В.А.Моцарт, концерт для фортепиано с оркестром № 21 часть 2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5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https://youtu.be/TebEccVsY54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4.В.А.Моцарт, соната До мажор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6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https://youtu.be/u5YRb_8YRzo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5.С.В.Рахманинов, концерт для фортепиано с оркестром № 2 часть 2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7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https://youtu.be/OCPfKaPWQqY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6.С.В.Рахманинов, «Вокализ»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8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https://youtu.be/GV01c-fQS9k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7.С.В.Рахманинов, прелюдия ор.23 № 5(g-</w:t>
      </w:r>
      <w:proofErr w:type="spellStart"/>
      <w:r w:rsidRPr="00C51B53">
        <w:rPr>
          <w:rFonts w:ascii="Times New Roman" w:hAnsi="Times New Roman" w:cs="Times New Roman"/>
          <w:sz w:val="22"/>
        </w:rPr>
        <w:t>moll</w:t>
      </w:r>
      <w:proofErr w:type="spellEnd"/>
      <w:r w:rsidRPr="00C51B53">
        <w:rPr>
          <w:rFonts w:ascii="Times New Roman" w:hAnsi="Times New Roman" w:cs="Times New Roman"/>
          <w:sz w:val="22"/>
        </w:rPr>
        <w:t>)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19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https://youtu.be/kT0exWFRT4o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8.П.И.Чайковский, цикл «Времена года», «Подснежник» (Апрель)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20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https://youtu.be/Rp27m-P37hA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 xml:space="preserve">9. </w:t>
      </w:r>
      <w:proofErr w:type="spellStart"/>
      <w:r w:rsidRPr="00C51B53">
        <w:rPr>
          <w:rFonts w:ascii="Times New Roman" w:hAnsi="Times New Roman" w:cs="Times New Roman"/>
          <w:sz w:val="22"/>
        </w:rPr>
        <w:t>П.И.Чайковский</w:t>
      </w:r>
      <w:proofErr w:type="spellEnd"/>
      <w:r w:rsidRPr="00C51B53">
        <w:rPr>
          <w:rFonts w:ascii="Times New Roman" w:hAnsi="Times New Roman" w:cs="Times New Roman"/>
          <w:sz w:val="22"/>
        </w:rPr>
        <w:t>, Цикл «Времена года», «Жатва» (Август)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21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https://youtu.be/7g4W-cjft1c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 xml:space="preserve">10. </w:t>
      </w:r>
      <w:proofErr w:type="spellStart"/>
      <w:r w:rsidRPr="00C51B53">
        <w:rPr>
          <w:rFonts w:ascii="Times New Roman" w:hAnsi="Times New Roman" w:cs="Times New Roman"/>
          <w:sz w:val="22"/>
        </w:rPr>
        <w:t>П.И.Чайковский</w:t>
      </w:r>
      <w:proofErr w:type="spellEnd"/>
      <w:r w:rsidR="00BE7CD9" w:rsidRPr="00C51B53">
        <w:rPr>
          <w:rFonts w:ascii="Times New Roman" w:hAnsi="Times New Roman" w:cs="Times New Roman"/>
          <w:sz w:val="22"/>
        </w:rPr>
        <w:t>, «Детский альбом»</w:t>
      </w:r>
      <w:r w:rsidRPr="00C51B53">
        <w:rPr>
          <w:rFonts w:ascii="Times New Roman" w:hAnsi="Times New Roman" w:cs="Times New Roman"/>
          <w:sz w:val="22"/>
        </w:rPr>
        <w:t xml:space="preserve"> 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22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https://youtu.be/ldM51Xkzu1Y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 xml:space="preserve">11. </w:t>
      </w:r>
      <w:proofErr w:type="spellStart"/>
      <w:r w:rsidRPr="00C51B53">
        <w:rPr>
          <w:rFonts w:ascii="Times New Roman" w:hAnsi="Times New Roman" w:cs="Times New Roman"/>
          <w:sz w:val="22"/>
        </w:rPr>
        <w:t>П.И.Чайковский</w:t>
      </w:r>
      <w:proofErr w:type="spellEnd"/>
      <w:r w:rsidRPr="00C51B53">
        <w:rPr>
          <w:rFonts w:ascii="Times New Roman" w:hAnsi="Times New Roman" w:cs="Times New Roman"/>
          <w:sz w:val="22"/>
        </w:rPr>
        <w:t>, Концерт для фортепиано с оркестром № 1 часть 1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23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https://youtu.be/BcPY0SZog7Y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BE7CD9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12.М.Таривердиев, «Маленький принц</w:t>
      </w:r>
      <w:r w:rsidR="00DF676D" w:rsidRPr="00C51B53">
        <w:rPr>
          <w:rFonts w:ascii="Times New Roman" w:hAnsi="Times New Roman" w:cs="Times New Roman"/>
          <w:sz w:val="22"/>
        </w:rPr>
        <w:t>»</w:t>
      </w:r>
    </w:p>
    <w:p w:rsidR="00C82B47" w:rsidRPr="00C51B53" w:rsidRDefault="00000000" w:rsidP="00C82B47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24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https://youtu.be/goTLHC_aAMc</w:t>
        </w:r>
      </w:hyperlink>
    </w:p>
    <w:p w:rsidR="00C82B47" w:rsidRPr="00C51B53" w:rsidRDefault="00C82B47" w:rsidP="00C82B47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C82B47" w:rsidP="00C82B47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13</w:t>
      </w:r>
      <w:r w:rsidR="00DF676D" w:rsidRPr="00C51B53">
        <w:rPr>
          <w:rFonts w:ascii="Times New Roman" w:hAnsi="Times New Roman" w:cs="Times New Roman"/>
          <w:sz w:val="22"/>
        </w:rPr>
        <w:t>.Б.Окуджава, «Живописцы»</w:t>
      </w:r>
    </w:p>
    <w:p w:rsidR="00DF676D" w:rsidRPr="00C51B53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hyperlink r:id="rId25" w:history="1">
        <w:r w:rsidR="00DF676D" w:rsidRPr="00C51B53">
          <w:rPr>
            <w:rStyle w:val="a8"/>
            <w:rFonts w:ascii="Times New Roman" w:hAnsi="Times New Roman" w:cs="Times New Roman"/>
            <w:sz w:val="22"/>
          </w:rPr>
          <w:t>https://youtu.be/kfgC5X8PKtw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C82B47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14</w:t>
      </w:r>
      <w:r w:rsidR="00DF676D" w:rsidRPr="00C51B53">
        <w:rPr>
          <w:rFonts w:ascii="Times New Roman" w:hAnsi="Times New Roman" w:cs="Times New Roman"/>
          <w:sz w:val="22"/>
        </w:rPr>
        <w:t>.С.Свиридов, музыкальные иллюстрации к повести Пушкина «Метель»</w:t>
      </w:r>
    </w:p>
    <w:p w:rsidR="00DF676D" w:rsidRPr="002B1BC2" w:rsidRDefault="00000000" w:rsidP="00DF676D">
      <w:pPr>
        <w:pStyle w:val="LO-normal"/>
        <w:ind w:left="-284"/>
        <w:jc w:val="both"/>
        <w:rPr>
          <w:rFonts w:ascii="Times New Roman" w:hAnsi="Times New Roman" w:cs="Times New Roman"/>
          <w:color w:val="0070C0"/>
          <w:sz w:val="22"/>
        </w:rPr>
      </w:pPr>
      <w:hyperlink r:id="rId26" w:history="1">
        <w:r w:rsidR="00DF676D" w:rsidRPr="002B1BC2">
          <w:rPr>
            <w:rStyle w:val="a8"/>
            <w:rFonts w:ascii="Times New Roman" w:hAnsi="Times New Roman" w:cs="Times New Roman"/>
            <w:color w:val="0070C0"/>
            <w:sz w:val="22"/>
          </w:rPr>
          <w:t>https://youtu.be/EXjCrUUtpi4</w:t>
        </w:r>
      </w:hyperlink>
    </w:p>
    <w:p w:rsidR="00DF676D" w:rsidRPr="00C51B53" w:rsidRDefault="00DF676D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</w:p>
    <w:p w:rsidR="00DF676D" w:rsidRPr="00C51B53" w:rsidRDefault="00C82B47" w:rsidP="00DF676D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15</w:t>
      </w:r>
      <w:r w:rsidR="00DF676D" w:rsidRPr="00C51B53">
        <w:rPr>
          <w:rFonts w:ascii="Times New Roman" w:hAnsi="Times New Roman" w:cs="Times New Roman"/>
          <w:sz w:val="22"/>
        </w:rPr>
        <w:t>.Д.Кабалевский, «</w:t>
      </w:r>
      <w:proofErr w:type="spellStart"/>
      <w:r w:rsidR="00DF676D" w:rsidRPr="00C51B53">
        <w:rPr>
          <w:rFonts w:ascii="Times New Roman" w:hAnsi="Times New Roman" w:cs="Times New Roman"/>
          <w:sz w:val="22"/>
        </w:rPr>
        <w:t>Токкатина</w:t>
      </w:r>
      <w:proofErr w:type="spellEnd"/>
      <w:r w:rsidR="00DF676D" w:rsidRPr="00C51B53">
        <w:rPr>
          <w:rFonts w:ascii="Times New Roman" w:hAnsi="Times New Roman" w:cs="Times New Roman"/>
          <w:sz w:val="22"/>
        </w:rPr>
        <w:t>»</w:t>
      </w:r>
    </w:p>
    <w:p w:rsidR="00DF676D" w:rsidRPr="002B1BC2" w:rsidRDefault="00000000" w:rsidP="00DF676D">
      <w:pPr>
        <w:pStyle w:val="LO-normal"/>
        <w:ind w:left="-284"/>
        <w:jc w:val="both"/>
        <w:rPr>
          <w:rStyle w:val="a8"/>
          <w:rFonts w:ascii="Times New Roman" w:hAnsi="Times New Roman" w:cs="Times New Roman"/>
          <w:color w:val="0070C0"/>
          <w:sz w:val="22"/>
        </w:rPr>
      </w:pPr>
      <w:hyperlink r:id="rId27" w:history="1">
        <w:r w:rsidR="00DF676D" w:rsidRPr="002B1BC2">
          <w:rPr>
            <w:rStyle w:val="a8"/>
            <w:rFonts w:ascii="Times New Roman" w:hAnsi="Times New Roman" w:cs="Times New Roman"/>
            <w:color w:val="0070C0"/>
            <w:sz w:val="22"/>
          </w:rPr>
          <w:t>https://youtu.be/oUz1Z5QZnvc</w:t>
        </w:r>
      </w:hyperlink>
    </w:p>
    <w:p w:rsidR="00BE7CD9" w:rsidRPr="002B1BC2" w:rsidRDefault="00BE7CD9" w:rsidP="00DF676D">
      <w:pPr>
        <w:pStyle w:val="LO-normal"/>
        <w:ind w:left="-284"/>
        <w:jc w:val="both"/>
        <w:rPr>
          <w:rStyle w:val="a8"/>
          <w:rFonts w:ascii="Times New Roman" w:hAnsi="Times New Roman" w:cs="Times New Roman"/>
          <w:color w:val="1F497D" w:themeColor="text2"/>
          <w:sz w:val="22"/>
        </w:rPr>
      </w:pPr>
    </w:p>
    <w:p w:rsidR="00BE7CD9" w:rsidRPr="00C51B53" w:rsidRDefault="00BE7CD9" w:rsidP="00BE7CD9">
      <w:pPr>
        <w:pStyle w:val="LO-normal"/>
        <w:ind w:left="-284"/>
        <w:jc w:val="both"/>
        <w:rPr>
          <w:rFonts w:ascii="Times New Roman" w:hAnsi="Times New Roman" w:cs="Times New Roman"/>
          <w:sz w:val="22"/>
        </w:rPr>
      </w:pPr>
      <w:r w:rsidRPr="00C51B53">
        <w:rPr>
          <w:rFonts w:ascii="Times New Roman" w:hAnsi="Times New Roman" w:cs="Times New Roman"/>
          <w:sz w:val="22"/>
        </w:rPr>
        <w:t>16.С. Прокофьев, фортепианная сюита «Детская музыка»</w:t>
      </w:r>
    </w:p>
    <w:p w:rsidR="00BE7CD9" w:rsidRPr="002B1BC2" w:rsidRDefault="00BE7CD9" w:rsidP="00BE7CD9">
      <w:pPr>
        <w:pStyle w:val="LO-normal"/>
        <w:ind w:left="-284"/>
        <w:jc w:val="both"/>
        <w:rPr>
          <w:rFonts w:ascii="Times New Roman" w:hAnsi="Times New Roman" w:cs="Times New Roman"/>
          <w:color w:val="0070C0"/>
          <w:sz w:val="22"/>
          <w:u w:val="single"/>
        </w:rPr>
      </w:pPr>
      <w:r w:rsidRPr="002B1BC2">
        <w:rPr>
          <w:rFonts w:ascii="Times New Roman" w:hAnsi="Times New Roman" w:cs="Times New Roman"/>
          <w:color w:val="0070C0"/>
          <w:sz w:val="22"/>
          <w:u w:val="single"/>
        </w:rPr>
        <w:t>https://www.youtube.com/watch?v=jrKCJnwT9XE&amp;list=PLiTYarfz3KhumCxDFiTBr1Qb-dYX6Luwe</w:t>
      </w:r>
    </w:p>
    <w:p w:rsidR="00BE7CD9" w:rsidRDefault="00BE7CD9" w:rsidP="00DF676D">
      <w:pPr>
        <w:pStyle w:val="LO-normal"/>
        <w:ind w:left="-284"/>
        <w:jc w:val="both"/>
        <w:rPr>
          <w:rStyle w:val="a8"/>
          <w:rFonts w:ascii="Times New Roman" w:hAnsi="Times New Roman" w:cs="Times New Roman"/>
        </w:rPr>
      </w:pPr>
    </w:p>
    <w:p w:rsidR="00242039" w:rsidRPr="00B97B64" w:rsidRDefault="00242039" w:rsidP="00286BBD">
      <w:pPr>
        <w:rPr>
          <w:rFonts w:ascii="Times New Roman" w:hAnsi="Times New Roman" w:cs="Times New Roman"/>
          <w:sz w:val="28"/>
          <w:szCs w:val="28"/>
        </w:rPr>
      </w:pPr>
    </w:p>
    <w:sectPr w:rsidR="00242039" w:rsidRPr="00B97B64" w:rsidSect="004E336E">
      <w:pgSz w:w="11906" w:h="16838"/>
      <w:pgMar w:top="1134" w:right="850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6CBB"/>
    <w:multiLevelType w:val="hybridMultilevel"/>
    <w:tmpl w:val="2618C51E"/>
    <w:lvl w:ilvl="0" w:tplc="D0DE7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3029"/>
    <w:multiLevelType w:val="hybridMultilevel"/>
    <w:tmpl w:val="BA087D90"/>
    <w:lvl w:ilvl="0" w:tplc="D61452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3753311">
    <w:abstractNumId w:val="0"/>
  </w:num>
  <w:num w:numId="2" w16cid:durableId="101469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F5"/>
    <w:rsid w:val="000108FD"/>
    <w:rsid w:val="00014B70"/>
    <w:rsid w:val="000238BB"/>
    <w:rsid w:val="00026A9C"/>
    <w:rsid w:val="000346AD"/>
    <w:rsid w:val="001375DD"/>
    <w:rsid w:val="00142D12"/>
    <w:rsid w:val="0019474C"/>
    <w:rsid w:val="001A341B"/>
    <w:rsid w:val="001F6474"/>
    <w:rsid w:val="00242039"/>
    <w:rsid w:val="00245F73"/>
    <w:rsid w:val="00261B3D"/>
    <w:rsid w:val="002842A9"/>
    <w:rsid w:val="00286BBD"/>
    <w:rsid w:val="002A19AE"/>
    <w:rsid w:val="002B1BC2"/>
    <w:rsid w:val="002B39F1"/>
    <w:rsid w:val="00343B6B"/>
    <w:rsid w:val="0035543C"/>
    <w:rsid w:val="00385833"/>
    <w:rsid w:val="00401F5F"/>
    <w:rsid w:val="00420CBE"/>
    <w:rsid w:val="00426770"/>
    <w:rsid w:val="00450FE4"/>
    <w:rsid w:val="00494B3B"/>
    <w:rsid w:val="0049798C"/>
    <w:rsid w:val="004A6EF1"/>
    <w:rsid w:val="004E336E"/>
    <w:rsid w:val="00521BF0"/>
    <w:rsid w:val="005547B5"/>
    <w:rsid w:val="005B3415"/>
    <w:rsid w:val="006052B4"/>
    <w:rsid w:val="00620901"/>
    <w:rsid w:val="00652C38"/>
    <w:rsid w:val="006722F3"/>
    <w:rsid w:val="006B7261"/>
    <w:rsid w:val="007676A2"/>
    <w:rsid w:val="00776271"/>
    <w:rsid w:val="007D3698"/>
    <w:rsid w:val="007E7C26"/>
    <w:rsid w:val="00801E88"/>
    <w:rsid w:val="00805971"/>
    <w:rsid w:val="00823BD9"/>
    <w:rsid w:val="00865C12"/>
    <w:rsid w:val="00880AFE"/>
    <w:rsid w:val="008D2FA6"/>
    <w:rsid w:val="009155AF"/>
    <w:rsid w:val="00933D83"/>
    <w:rsid w:val="00944C47"/>
    <w:rsid w:val="009700CD"/>
    <w:rsid w:val="00987699"/>
    <w:rsid w:val="009A18E1"/>
    <w:rsid w:val="009F3A0C"/>
    <w:rsid w:val="00A17F6D"/>
    <w:rsid w:val="00AA2D8E"/>
    <w:rsid w:val="00AB0049"/>
    <w:rsid w:val="00B15F4E"/>
    <w:rsid w:val="00B567D7"/>
    <w:rsid w:val="00B73E53"/>
    <w:rsid w:val="00B97B64"/>
    <w:rsid w:val="00BC1D87"/>
    <w:rsid w:val="00BD6D3B"/>
    <w:rsid w:val="00BE04A9"/>
    <w:rsid w:val="00BE7CD9"/>
    <w:rsid w:val="00C15C22"/>
    <w:rsid w:val="00C2524A"/>
    <w:rsid w:val="00C51B53"/>
    <w:rsid w:val="00C71214"/>
    <w:rsid w:val="00C82B47"/>
    <w:rsid w:val="00CC27BB"/>
    <w:rsid w:val="00CD03B4"/>
    <w:rsid w:val="00CE3634"/>
    <w:rsid w:val="00D20A4F"/>
    <w:rsid w:val="00D4275B"/>
    <w:rsid w:val="00D96C58"/>
    <w:rsid w:val="00DE5D5D"/>
    <w:rsid w:val="00DF676D"/>
    <w:rsid w:val="00E0158E"/>
    <w:rsid w:val="00E05991"/>
    <w:rsid w:val="00E164A6"/>
    <w:rsid w:val="00E97CCB"/>
    <w:rsid w:val="00EB1623"/>
    <w:rsid w:val="00ED3CD9"/>
    <w:rsid w:val="00ED65F5"/>
    <w:rsid w:val="00F2622B"/>
    <w:rsid w:val="00F31FB3"/>
    <w:rsid w:val="00F36A82"/>
    <w:rsid w:val="00F9619D"/>
    <w:rsid w:val="00F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1CF7"/>
  <w15:docId w15:val="{205D1D8C-7975-0E46-B5AA-8DCECFD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LO-normal"/>
    <w:next w:val="LO-normal"/>
    <w:qFormat/>
    <w:rsid w:val="00ED65F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1">
    <w:name w:val="Заголовок 21"/>
    <w:basedOn w:val="LO-normal"/>
    <w:next w:val="LO-normal"/>
    <w:qFormat/>
    <w:rsid w:val="00ED65F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31">
    <w:name w:val="Заголовок 31"/>
    <w:basedOn w:val="LO-normal"/>
    <w:next w:val="LO-normal"/>
    <w:qFormat/>
    <w:rsid w:val="00ED65F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41">
    <w:name w:val="Заголовок 41"/>
    <w:basedOn w:val="LO-normal"/>
    <w:next w:val="LO-normal"/>
    <w:qFormat/>
    <w:rsid w:val="00ED65F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51">
    <w:name w:val="Заголовок 51"/>
    <w:basedOn w:val="LO-normal"/>
    <w:next w:val="LO-normal"/>
    <w:qFormat/>
    <w:rsid w:val="00ED65F5"/>
    <w:pPr>
      <w:keepNext/>
      <w:keepLines/>
      <w:spacing w:before="220" w:after="40"/>
    </w:pPr>
    <w:rPr>
      <w:b/>
      <w:sz w:val="22"/>
      <w:szCs w:val="22"/>
    </w:rPr>
  </w:style>
  <w:style w:type="paragraph" w:customStyle="1" w:styleId="61">
    <w:name w:val="Заголовок 61"/>
    <w:basedOn w:val="LO-normal"/>
    <w:next w:val="LO-normal"/>
    <w:qFormat/>
    <w:rsid w:val="00ED65F5"/>
    <w:pPr>
      <w:keepNext/>
      <w:keepLines/>
      <w:spacing w:before="200" w:after="40"/>
    </w:pPr>
    <w:rPr>
      <w:b/>
    </w:rPr>
  </w:style>
  <w:style w:type="paragraph" w:customStyle="1" w:styleId="1">
    <w:name w:val="Заголовок1"/>
    <w:basedOn w:val="a"/>
    <w:next w:val="a3"/>
    <w:qFormat/>
    <w:rsid w:val="00ED65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ED65F5"/>
    <w:pPr>
      <w:spacing w:after="140" w:line="276" w:lineRule="auto"/>
    </w:pPr>
  </w:style>
  <w:style w:type="paragraph" w:styleId="a4">
    <w:name w:val="List"/>
    <w:basedOn w:val="a3"/>
    <w:rsid w:val="00ED65F5"/>
  </w:style>
  <w:style w:type="paragraph" w:customStyle="1" w:styleId="10">
    <w:name w:val="Название объекта1"/>
    <w:basedOn w:val="a"/>
    <w:qFormat/>
    <w:rsid w:val="00ED65F5"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index heading"/>
    <w:basedOn w:val="a"/>
    <w:qFormat/>
    <w:rsid w:val="00ED65F5"/>
    <w:pPr>
      <w:suppressLineNumbers/>
    </w:pPr>
  </w:style>
  <w:style w:type="paragraph" w:customStyle="1" w:styleId="LO-normal">
    <w:name w:val="LO-normal"/>
    <w:qFormat/>
    <w:rsid w:val="00ED65F5"/>
  </w:style>
  <w:style w:type="paragraph" w:styleId="a6">
    <w:name w:val="Title"/>
    <w:basedOn w:val="LO-normal"/>
    <w:next w:val="LO-normal"/>
    <w:qFormat/>
    <w:rsid w:val="00ED65F5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LO-normal"/>
    <w:next w:val="LO-normal"/>
    <w:qFormat/>
    <w:rsid w:val="00ED65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ED65F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B567D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04A9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E04A9"/>
    <w:rPr>
      <w:rFonts w:ascii="Tahoma" w:hAnsi="Tahoma"/>
      <w:sz w:val="16"/>
      <w:szCs w:val="1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F676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F676D"/>
    <w:rPr>
      <w:color w:val="800080" w:themeColor="followedHyperlink"/>
      <w:u w:val="single"/>
    </w:rPr>
  </w:style>
  <w:style w:type="paragraph" w:styleId="ac">
    <w:name w:val="Normal (Web)"/>
    <w:basedOn w:val="a"/>
    <w:rsid w:val="00F9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d">
    <w:name w:val="No Spacing"/>
    <w:uiPriority w:val="1"/>
    <w:qFormat/>
    <w:rsid w:val="00F9619D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164A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4B3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36A82"/>
    <w:rPr>
      <w:rFonts w:ascii="Times New Roman" w:eastAsia="Times New Roman" w:hAnsi="Times New Roman" w:cs="Times New Roman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4;&#1096;-3.&#1088;&#1092;/" TargetMode="External"/><Relationship Id="rId13" Type="http://schemas.openxmlformats.org/officeDocument/2006/relationships/hyperlink" Target="https://youtu.be/KAkz6k3BbYc" TargetMode="External"/><Relationship Id="rId18" Type="http://schemas.openxmlformats.org/officeDocument/2006/relationships/hyperlink" Target="https://youtu.be/GV01c-fQS9k" TargetMode="External"/><Relationship Id="rId26" Type="http://schemas.openxmlformats.org/officeDocument/2006/relationships/hyperlink" Target="https://youtu.be/EXjCrUUtpi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7g4W-cjft1c" TargetMode="External"/><Relationship Id="rId7" Type="http://schemas.openxmlformats.org/officeDocument/2006/relationships/hyperlink" Target="http://&#1076;&#1084;&#1096;-3.&#1088;&#1092;/" TargetMode="External"/><Relationship Id="rId12" Type="http://schemas.openxmlformats.org/officeDocument/2006/relationships/hyperlink" Target="http://&#1076;&#1084;&#1096;-3.&#1088;&#1092;/" TargetMode="External"/><Relationship Id="rId17" Type="http://schemas.openxmlformats.org/officeDocument/2006/relationships/hyperlink" Target="https://youtu.be/OCPfKaPWQqY" TargetMode="External"/><Relationship Id="rId25" Type="http://schemas.openxmlformats.org/officeDocument/2006/relationships/hyperlink" Target="https://youtu.be/kfgC5X8PKt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5YRb_8YRzo" TargetMode="External"/><Relationship Id="rId20" Type="http://schemas.openxmlformats.org/officeDocument/2006/relationships/hyperlink" Target="https://youtu.be/Rp27m-P37h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fa140890fa7b390ecf822c" TargetMode="External"/><Relationship Id="rId11" Type="http://schemas.openxmlformats.org/officeDocument/2006/relationships/hyperlink" Target="https://forms.yandex.ru/u/68fa140890fa7b390ecf822c" TargetMode="External"/><Relationship Id="rId24" Type="http://schemas.openxmlformats.org/officeDocument/2006/relationships/hyperlink" Target="https://youtu.be/goTLHC_aAMc" TargetMode="External"/><Relationship Id="rId5" Type="http://schemas.openxmlformats.org/officeDocument/2006/relationships/hyperlink" Target="https://ilyahegai.ru/" TargetMode="External"/><Relationship Id="rId15" Type="http://schemas.openxmlformats.org/officeDocument/2006/relationships/hyperlink" Target="https://youtu.be/TebEccVsY54" TargetMode="External"/><Relationship Id="rId23" Type="http://schemas.openxmlformats.org/officeDocument/2006/relationships/hyperlink" Target="https://youtu.be/BcPY0SZog7Y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youtu.be/kT0exWFRT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k-dmsh3@mail.ru" TargetMode="External"/><Relationship Id="rId14" Type="http://schemas.openxmlformats.org/officeDocument/2006/relationships/hyperlink" Target="https://youtu.be/QUPo5OBnZk0" TargetMode="External"/><Relationship Id="rId22" Type="http://schemas.openxmlformats.org/officeDocument/2006/relationships/hyperlink" Target="https://youtu.be/ldM51Xkzu1Y" TargetMode="External"/><Relationship Id="rId27" Type="http://schemas.openxmlformats.org/officeDocument/2006/relationships/hyperlink" Target="https://youtu.be/oUz1Z5QZn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Наталия Мироненко</cp:lastModifiedBy>
  <cp:revision>2</cp:revision>
  <cp:lastPrinted>2025-11-07T13:22:00Z</cp:lastPrinted>
  <dcterms:created xsi:type="dcterms:W3CDTF">2025-11-07T13:23:00Z</dcterms:created>
  <dcterms:modified xsi:type="dcterms:W3CDTF">2025-11-07T13:23:00Z</dcterms:modified>
  <dc:language>ru-RU</dc:language>
</cp:coreProperties>
</file>