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38" w:rsidRDefault="00D15538" w:rsidP="00D15538">
      <w:pPr>
        <w:pStyle w:val="a3"/>
        <w:numPr>
          <w:ilvl w:val="0"/>
          <w:numId w:val="1"/>
        </w:numPr>
      </w:pPr>
      <w:proofErr w:type="spellStart"/>
      <w:r>
        <w:t>Р.т</w:t>
      </w:r>
      <w:proofErr w:type="spellEnd"/>
      <w:r>
        <w:t xml:space="preserve">. стр.6. Тема урока: Обращения главных трезвучий (перенесение нижнего звука аккорда на октаву вверх). </w:t>
      </w:r>
    </w:p>
    <w:p w:rsidR="00D15538" w:rsidRDefault="00D15538" w:rsidP="00D15538">
      <w:pPr>
        <w:pStyle w:val="a3"/>
        <w:ind w:left="2085"/>
      </w:pPr>
      <w:r>
        <w:t xml:space="preserve">Стр.22 упр.№1. Построить главные трезвучия и их обращения в тональностях Соль-мажор – ми-минор;  Си бемоль-мажор – соль-минор. Петь и играть  образец выполнения задания на стр.22 (До-мажор – ля-минор). Не забываем повышать </w:t>
      </w:r>
      <w:r>
        <w:rPr>
          <w:lang w:val="en-US"/>
        </w:rPr>
        <w:t xml:space="preserve">VII </w:t>
      </w:r>
      <w:r>
        <w:t>ступень в гармоническом миноре.</w:t>
      </w:r>
    </w:p>
    <w:p w:rsidR="00D15538" w:rsidRDefault="00D15538" w:rsidP="00D15538">
      <w:r>
        <w:t xml:space="preserve">                             </w:t>
      </w:r>
    </w:p>
    <w:p w:rsidR="00D15538" w:rsidRDefault="00D15538" w:rsidP="00D15538">
      <w:pPr>
        <w:pStyle w:val="a3"/>
        <w:numPr>
          <w:ilvl w:val="0"/>
          <w:numId w:val="1"/>
        </w:numPr>
      </w:pPr>
      <w:r>
        <w:t xml:space="preserve"> Записать и  петь гамму Соль-мажор (стр.7) и ми-минор (стр.11);</w:t>
      </w:r>
    </w:p>
    <w:p w:rsidR="00D15538" w:rsidRDefault="00D15538" w:rsidP="00D15538">
      <w:pPr>
        <w:ind w:left="1725"/>
      </w:pPr>
      <w:r>
        <w:t xml:space="preserve">                                               Си бемоль мажор (стр.8) и соль-минор (стр.12).</w:t>
      </w:r>
    </w:p>
    <w:p w:rsidR="00D15538" w:rsidRDefault="00D15538" w:rsidP="00D15538">
      <w:pPr>
        <w:ind w:left="1725"/>
      </w:pPr>
      <w:r>
        <w:t xml:space="preserve">       Петь  устойчивые, неустойчивые, вводные звуки в этих тональностях.</w:t>
      </w:r>
    </w:p>
    <w:p w:rsidR="00D15538" w:rsidRDefault="00D15538" w:rsidP="00D15538">
      <w:pPr>
        <w:ind w:left="1725"/>
      </w:pPr>
    </w:p>
    <w:p w:rsidR="00D15538" w:rsidRDefault="00D15538" w:rsidP="00D15538">
      <w:pPr>
        <w:pStyle w:val="a3"/>
        <w:numPr>
          <w:ilvl w:val="0"/>
          <w:numId w:val="1"/>
        </w:numPr>
      </w:pPr>
      <w:r>
        <w:t>Творческое задание. Стр.29 №1 (а)</w:t>
      </w:r>
    </w:p>
    <w:p w:rsidR="00D15538" w:rsidRDefault="00D15538" w:rsidP="00D15538">
      <w:pPr>
        <w:pStyle w:val="a3"/>
        <w:numPr>
          <w:ilvl w:val="0"/>
          <w:numId w:val="1"/>
        </w:numPr>
      </w:pPr>
      <w:r>
        <w:t xml:space="preserve">Сольфеджио 1часть Калмыков и </w:t>
      </w:r>
      <w:proofErr w:type="spellStart"/>
      <w:r>
        <w:t>Фридкин</w:t>
      </w:r>
      <w:proofErr w:type="spellEnd"/>
      <w:r>
        <w:t xml:space="preserve"> №140, №143, №146,149,№151.</w:t>
      </w:r>
    </w:p>
    <w:p w:rsidR="00D15538" w:rsidRDefault="00D15538" w:rsidP="00D15538">
      <w:pPr>
        <w:pStyle w:val="a3"/>
        <w:ind w:left="2085"/>
      </w:pPr>
      <w:r>
        <w:t xml:space="preserve">Петь нотами и номерами ступеней с </w:t>
      </w:r>
      <w:proofErr w:type="spellStart"/>
      <w:r>
        <w:t>дирижированием</w:t>
      </w:r>
      <w:proofErr w:type="spellEnd"/>
      <w:r>
        <w:t>.</w:t>
      </w:r>
    </w:p>
    <w:p w:rsidR="00D15538" w:rsidRDefault="00D15538" w:rsidP="00D15538">
      <w:pPr>
        <w:pStyle w:val="a3"/>
        <w:ind w:left="2085"/>
      </w:pPr>
    </w:p>
    <w:p w:rsidR="00D15538" w:rsidRDefault="00D15538" w:rsidP="00D15538"/>
    <w:p w:rsidR="00C724F3" w:rsidRDefault="00C724F3">
      <w:bookmarkStart w:id="0" w:name="_GoBack"/>
      <w:bookmarkEnd w:id="0"/>
    </w:p>
    <w:sectPr w:rsidR="00C7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0D5D"/>
    <w:multiLevelType w:val="hybridMultilevel"/>
    <w:tmpl w:val="5F662CEA"/>
    <w:lvl w:ilvl="0" w:tplc="52A6FEBE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38"/>
    <w:rsid w:val="00C724F3"/>
    <w:rsid w:val="00D1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2020-04-10T06:14:00Z</dcterms:created>
  <dcterms:modified xsi:type="dcterms:W3CDTF">2020-04-10T06:15:00Z</dcterms:modified>
</cp:coreProperties>
</file>