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5" w:rsidRPr="00823537" w:rsidRDefault="00670EAB" w:rsidP="007D2EC0">
      <w:pPr>
        <w:spacing w:before="100" w:beforeAutospacing="1" w:after="144" w:line="264" w:lineRule="atLeast"/>
        <w:jc w:val="right"/>
        <w:rPr>
          <w:rFonts w:ascii="Times New Roman" w:eastAsia="Times New Roman" w:hAnsi="Times New Roman" w:cs="Times New Roman"/>
        </w:rPr>
      </w:pPr>
      <w:r w:rsidRPr="00823537">
        <w:rPr>
          <w:rFonts w:ascii="Times New Roman" w:hAnsi="Times New Roman" w:cs="Times New Roman"/>
        </w:rPr>
        <w:fldChar w:fldCharType="begin"/>
      </w:r>
      <w:r w:rsidR="00774CB5" w:rsidRPr="00823537">
        <w:rPr>
          <w:rFonts w:ascii="Times New Roman" w:hAnsi="Times New Roman" w:cs="Times New Roman"/>
        </w:rPr>
        <w:instrText xml:space="preserve"> HYPERLINK "http://yandex.ru/clck/jsredir?from=yandex.ru%3Bsearch%2F%3Bweb%3B%3B&amp;text=&amp;etext=1725.m5th4l74_rN7Qkktbw726MqMXTqTBWfKRaU6u0cIFXqja3IIwHD0e9dw2l6qT_pcCLy_0kHTTc31HLMUAK0L_TZlDErFNoEhS6QRQBwsyRx4uIZwDn4dHLJvZ87Mza6a_mkaWGx4Tc-kpYsIPJwtdscm6WQphK_38rP_kYQL_Bk.f71bff42c4d22566037b313cc145fbbbe04c2b2d&amp;uuid=&amp;state=PEtFfuTeVD5kpHnK9lio9SB0eNDemkLu261h4Q0t6BzSDoMOK6fZxM06wxg8Jvxw&amp;&amp;cst=AiuY0DBWFJ4CiF6OxvZkNFyDEE5TyIGUiWlhl_u0DHb7C7lQxCIvzhH1Dikln2YeJbqVupbXTevFerTk9t5gGb7wvlEKmXyLu0wEMT9xTHrvTDuwrNQqK7Foo0WI5HjDb05FLG3_a1Vs_V21gZ6poEp2jPECNohMqbSmtTtiter7LJff-hQqaE74tEZ5bjolZ2fBTUhvKciCOT-a5XKkYZaa0FyqfQU69f5jTZzQYq6QCOKuqvcs0M9qyJYLWRyvj2_YaYYbmP0yihQqXXsUHjkBatMaW1uKExHjXa9H55kIZPdV8O8Y-d23wpeK2EA2xSasfJyjdWEwE_TwcOtXfCWADmkjvNnW8-LE44kVq5KWvbZfYBqeGObHUstfXnlvArFXSbe7Ufop8zfSk2KW7PbSC_aQnd9ku7nhqRfOBkhEkNolkt5lpt-jqrYxMHt8xMGmV89wMBBQuKh8a4fgofA5Tc8icv1VBVRJOt5NraQkAWJ3c81UKG631N7GstzwX6AwP8Gb9yIeHZUfmB8v7iKtAe1ImnQkrCkfFZsXcm9KoGFhUBOnYrfvMPLCZwLygprtelCu8GFnMDS3oxOM5VoxiRMcBZ67CiGCIKgN1u8k35yX56VmI94c2vJer57KtUS80SUqgelGXN5w5xI2VUg7hAgjQvSHdhvp303i8IY6GCuKjaQM-i3O7gKv6CBSJjlud-BfdzU,&amp;data=UlNrNmk5WktYejR0eWJFYk1Ldmtxc3dKLU5kYU5KX2pJUW1lajRsTi04MU1OUjJyeXIwdUJudkl1bU5mX0UxWDlqbFY2cW94Ymw3NTBOY1NEN0cwRXVOS0ttU01GU2NiZ0FEZGlXVTNZbVN6WWgzNENsTWM5NEdYM3BXeFlVWjAxQUFiRVFaLXhVbXBKS0dObU56OTNNc29Wa09kRk45c1luN3N3dXJ4NU5jLA,,&amp;sign=42d873609e67db6cc09b4e23a5c7e984&amp;keyno=0&amp;b64e=2&amp;ref=orjY4mGPRjk5boDnW0uvlrrd71vZw9kpjaBiYBnmEP2zGczd2ovuWbMdmk0opor7z3c5U_TVna4bxGQfgeRo1NVjLb7QvmBmVJ8D4dagkMhSbvYUhvoyd_M0RaxNA_WbHif-hn-y-5lwQI-tITYUSLTAIKC2XwipDI94V8qRFkdHJzsGlXYaA7r5D-bs2eOMuQYqjEzRLsF5OhGysOuv7NLbuq3l3VJp2l5AWfvzHXILcD_aJmcYR-23wNoNUmLX5YtDfhxuFcuq5Lf_2IUrmsErp7ullUX_KoEle1V7nwO3vQLKkHA7ESt4vVZvXnyTccUc4mjAQzhbCLPIWdQaNjFN9JjdviAJDNWaHPw3kcBFbVybDJIIPYJlYqY-p5_igMSa1rV_AEa7_wqcHHKV9kvBmGDNBQAkgTzfe1JFyG_xfa1KLiJ2sHTNTQA-E-2n_4xVbOtLAvqqNkmPVCV-2yVj9JN3XYNxanYnl9RjYXtZmWlz3SLtEWPCZkzzbWFa&amp;l10n=ru&amp;cts=1520955833736" \t "_blank" </w:instrText>
      </w:r>
      <w:r w:rsidRPr="00823537">
        <w:rPr>
          <w:rFonts w:ascii="Times New Roman" w:hAnsi="Times New Roman" w:cs="Times New Roman"/>
        </w:rPr>
        <w:fldChar w:fldCharType="separate"/>
      </w:r>
      <w:r w:rsidR="00774CB5" w:rsidRPr="00823537">
        <w:rPr>
          <w:rStyle w:val="a3"/>
          <w:rFonts w:ascii="Times New Roman" w:hAnsi="Times New Roman" w:cs="Times New Roman"/>
        </w:rPr>
        <w:t>Постановление Правительства РФ от 15.08.2013 N 706</w:t>
      </w:r>
      <w:r w:rsidRPr="00823537">
        <w:rPr>
          <w:rFonts w:ascii="Times New Roman" w:hAnsi="Times New Roman" w:cs="Times New Roman"/>
        </w:rPr>
        <w:fldChar w:fldCharType="end"/>
      </w:r>
    </w:p>
    <w:p w:rsidR="00774CB5" w:rsidRPr="00FA189D" w:rsidRDefault="00774CB5" w:rsidP="009979C1">
      <w:pPr>
        <w:spacing w:before="100" w:beforeAutospacing="1" w:after="144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89D">
        <w:rPr>
          <w:rFonts w:ascii="Times New Roman" w:eastAsia="Times New Roman" w:hAnsi="Times New Roman" w:cs="Times New Roman"/>
          <w:b/>
          <w:sz w:val="24"/>
          <w:szCs w:val="24"/>
        </w:rPr>
        <w:t>ДОГОВОР N __</w:t>
      </w:r>
    </w:p>
    <w:p w:rsidR="00774CB5" w:rsidRPr="00FA189D" w:rsidRDefault="00774CB5" w:rsidP="0024027C">
      <w:pPr>
        <w:spacing w:before="100" w:beforeAutospacing="1" w:after="144" w:line="26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89D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дополнительнымобразовательным программам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11"/>
      <w:bookmarkEnd w:id="0"/>
      <w:r w:rsidRPr="007D2EC0">
        <w:rPr>
          <w:rFonts w:ascii="Times New Roman" w:eastAsia="Times New Roman" w:hAnsi="Times New Roman" w:cs="Times New Roman"/>
          <w:sz w:val="24"/>
          <w:szCs w:val="24"/>
        </w:rPr>
        <w:t xml:space="preserve">г. Старый Оскол                                                      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4CB5">
        <w:rPr>
          <w:rFonts w:ascii="Times New Roman" w:eastAsia="Times New Roman" w:hAnsi="Times New Roman" w:cs="Times New Roman"/>
          <w:sz w:val="18"/>
          <w:szCs w:val="18"/>
        </w:rPr>
        <w:t>(место заключения договора)                      (дата заключения договора)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1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 3»</w:t>
      </w:r>
      <w:r w:rsidR="00FA18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осуществляющее  образовательную   деятельность   (далее  -  образовательнаяорганизац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ия) на основании лицензии от "29" апреля 2015 г. N  6719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выданной Департаментом образования Белгородской области</w:t>
      </w:r>
      <w:proofErr w:type="gramStart"/>
      <w:r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менуемым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127E0E">
        <w:rPr>
          <w:rFonts w:ascii="Times New Roman" w:eastAsia="Times New Roman" w:hAnsi="Times New Roman" w:cs="Times New Roman"/>
          <w:sz w:val="24"/>
          <w:szCs w:val="24"/>
        </w:rPr>
        <w:t>Жигуновой Татьяны Петровны, действующей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004639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="00FA18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и ________________________________________</w:t>
      </w:r>
      <w:r w:rsidR="002A20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4CB5" w:rsidRPr="00BA3ABF" w:rsidRDefault="00774CB5" w:rsidP="00BA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BA3ABF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</w:t>
      </w:r>
    </w:p>
    <w:p w:rsidR="00774CB5" w:rsidRPr="00774CB5" w:rsidRDefault="00774CB5" w:rsidP="00BA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ABF">
        <w:rPr>
          <w:rFonts w:ascii="Times New Roman" w:eastAsia="Times New Roman" w:hAnsi="Times New Roman" w:cs="Times New Roman"/>
        </w:rPr>
        <w:t>несовершеннолетнего лица, зачисляемого на обучение</w:t>
      </w:r>
      <w:r w:rsidR="0024027C">
        <w:rPr>
          <w:rFonts w:ascii="Times New Roman" w:eastAsia="Times New Roman" w:hAnsi="Times New Roman" w:cs="Times New Roman"/>
        </w:rPr>
        <w:t>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B5">
        <w:rPr>
          <w:rFonts w:ascii="Times New Roman" w:eastAsia="Times New Roman" w:hAnsi="Times New Roman" w:cs="Times New Roman"/>
          <w:sz w:val="24"/>
          <w:szCs w:val="24"/>
        </w:rPr>
        <w:t>именуем__ в дальнейшем "Заказчик",действующий в интересах несовершеннолетнего _______________________________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4027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74CB5" w:rsidRPr="00BA3ABF" w:rsidRDefault="00774CB5" w:rsidP="0024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BA3ABF">
        <w:rPr>
          <w:rFonts w:ascii="Times New Roman" w:eastAsia="Times New Roman" w:hAnsi="Times New Roman" w:cs="Times New Roman"/>
        </w:rPr>
        <w:t>(фамилия, имя, отчество</w:t>
      </w:r>
      <w:r w:rsidR="00BA3ABF" w:rsidRPr="00BA3ABF">
        <w:rPr>
          <w:rFonts w:ascii="Times New Roman" w:eastAsia="Times New Roman" w:hAnsi="Times New Roman" w:cs="Times New Roman"/>
        </w:rPr>
        <w:t>лица, зачисляемого на обучение)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B5">
        <w:rPr>
          <w:rFonts w:ascii="Times New Roman" w:eastAsia="Times New Roman" w:hAnsi="Times New Roman" w:cs="Times New Roman"/>
          <w:sz w:val="24"/>
          <w:szCs w:val="24"/>
        </w:rPr>
        <w:t>именуем__ в дальнейшем "Обучающийся" совместноименуемые Стороны, заключили настоящий Договор о нижеследующем:</w:t>
      </w:r>
    </w:p>
    <w:p w:rsidR="00774CB5" w:rsidRPr="0024027C" w:rsidRDefault="00774CB5" w:rsidP="0024027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100013"/>
      <w:bookmarkEnd w:id="2"/>
      <w:r w:rsidRPr="0024027C">
        <w:rPr>
          <w:rFonts w:ascii="Times New Roman" w:eastAsia="Times New Roman" w:hAnsi="Times New Roman" w:cs="Times New Roman"/>
          <w:b/>
        </w:rPr>
        <w:t>I</w:t>
      </w: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14"/>
      <w:bookmarkEnd w:id="3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услугу,а   Зак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азчик  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обязуется   оплатить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услугу      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по          предоставлению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A3ABF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дополнительной общеобразовательной общеразвивающей программе художественной направленности 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гру</w:t>
      </w:r>
      <w:r w:rsidR="00BA3ABF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ппе раннего эстетиче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ского развития «</w:t>
      </w:r>
      <w:r w:rsidR="00BA3ABF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Малая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музыкальная академия». Форма обучения очна</w:t>
      </w:r>
      <w:r w:rsidR="009A0DC9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="0024027C" w:rsidRPr="0024027C">
        <w:rPr>
          <w:rFonts w:ascii="Times New Roman" w:eastAsia="Times New Roman" w:hAnsi="Times New Roman" w:cs="Times New Roman"/>
          <w:sz w:val="24"/>
          <w:szCs w:val="24"/>
        </w:rPr>
        <w:t>Услуга предоставляется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в соответствии с  учебными  планами,и образовательными программами Исполнителя.</w:t>
      </w:r>
    </w:p>
    <w:p w:rsidR="00774CB5" w:rsidRPr="0067334F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100015"/>
      <w:bookmarkEnd w:id="4"/>
      <w:r w:rsidRPr="0024027C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</w:t>
      </w:r>
      <w:r w:rsidR="009A0DC9" w:rsidRPr="0024027C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r w:rsidR="0019542E" w:rsidRPr="0067334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два</w:t>
      </w:r>
      <w:r w:rsidR="009A0DC9" w:rsidRPr="0067334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года</w:t>
      </w:r>
      <w:r w:rsidRPr="0067334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16"/>
      <w:bookmarkEnd w:id="5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Срок    </w:t>
      </w:r>
      <w:proofErr w:type="gramStart"/>
      <w:r w:rsidRPr="0024027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по  индивидуальному  учебному  плану,  в  том  числеускоре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нному обучению, составляет </w:t>
      </w:r>
      <w:r w:rsidR="0019542E" w:rsidRPr="0067334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 год</w:t>
      </w:r>
      <w:r w:rsidRPr="0024027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17"/>
      <w:bookmarkEnd w:id="6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1.3. После освоения Обучающимся образовательной программы  и  успешногопрохождения       ит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 xml:space="preserve">оговой аттестации ему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8B5D41" w:rsidRPr="0024027C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об окончании школы  установленного образца.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или отчисленным из организации, осуществляющей образовательную деятельность, выдаётся справка об обучении или периоде обучения по установленному образцу</w:t>
      </w:r>
    </w:p>
    <w:p w:rsidR="005B3834" w:rsidRDefault="005B3834" w:rsidP="0067334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8"/>
      <w:bookmarkEnd w:id="7"/>
    </w:p>
    <w:p w:rsidR="00774CB5" w:rsidRPr="0024027C" w:rsidRDefault="00774CB5" w:rsidP="005B383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9"/>
      <w:bookmarkEnd w:id="8"/>
      <w:r w:rsidRPr="0024027C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20"/>
      <w:bookmarkEnd w:id="9"/>
      <w:r w:rsidRPr="0024027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21"/>
      <w:bookmarkEnd w:id="10"/>
      <w:r w:rsidRPr="0024027C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22"/>
      <w:bookmarkEnd w:id="11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8B5D41" w:rsidRPr="0024027C">
        <w:rPr>
          <w:rFonts w:ascii="Times New Roman" w:eastAsia="Times New Roman" w:hAnsi="Times New Roman" w:cs="Times New Roman"/>
          <w:sz w:val="24"/>
          <w:szCs w:val="24"/>
        </w:rPr>
        <w:t xml:space="preserve">разделом  </w:t>
      </w:r>
      <w:r w:rsidR="00A81CBC" w:rsidRPr="0024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23"/>
      <w:bookmarkEnd w:id="12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anchor="100477" w:history="1">
        <w:r w:rsidRPr="000F1A7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частью 1 статьи 34</w:t>
        </w:r>
      </w:hyperlink>
      <w:r w:rsidRPr="000F1A7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</w:t>
      </w:r>
      <w:r w:rsidR="0067334F" w:rsidRPr="000F1A70">
        <w:rPr>
          <w:rFonts w:ascii="Times New Roman" w:eastAsia="Times New Roman" w:hAnsi="Times New Roman" w:cs="Times New Roman"/>
          <w:sz w:val="24"/>
          <w:szCs w:val="24"/>
        </w:rPr>
        <w:t>ской Федерации". Заказчик</w:t>
      </w:r>
      <w:r w:rsidRPr="000F1A70">
        <w:rPr>
          <w:rFonts w:ascii="Times New Roman" w:eastAsia="Times New Roman" w:hAnsi="Times New Roman" w:cs="Times New Roman"/>
          <w:sz w:val="24"/>
          <w:szCs w:val="24"/>
        </w:rPr>
        <w:t xml:space="preserve"> также вправе: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24"/>
      <w:bookmarkEnd w:id="13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25"/>
      <w:bookmarkEnd w:id="14"/>
      <w:r w:rsidRPr="0024027C">
        <w:rPr>
          <w:rFonts w:ascii="Times New Roman" w:eastAsia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26"/>
      <w:bookmarkEnd w:id="15"/>
      <w:r w:rsidRPr="0024027C">
        <w:rPr>
          <w:rFonts w:ascii="Times New Roman" w:eastAsia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27"/>
      <w:bookmarkEnd w:id="16"/>
      <w:r w:rsidRPr="0024027C">
        <w:rPr>
          <w:rFonts w:ascii="Times New Roman" w:eastAsia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8"/>
      <w:bookmarkEnd w:id="17"/>
      <w:r w:rsidRPr="0024027C">
        <w:rPr>
          <w:rFonts w:ascii="Times New Roman" w:eastAsia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3834" w:rsidRDefault="005B383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100029"/>
      <w:bookmarkEnd w:id="18"/>
    </w:p>
    <w:p w:rsidR="00774CB5" w:rsidRPr="0067334F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4F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774CB5" w:rsidRPr="0067334F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30"/>
      <w:bookmarkEnd w:id="19"/>
      <w:r w:rsidRPr="0067334F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31"/>
      <w:bookmarkEnd w:id="20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3.1.1.    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качестве</w:t>
      </w:r>
      <w:r w:rsidR="00A81CBC" w:rsidRPr="0024027C">
        <w:rPr>
          <w:rFonts w:ascii="Times New Roman" w:eastAsia="Times New Roman" w:hAnsi="Times New Roman" w:cs="Times New Roman"/>
          <w:sz w:val="24"/>
          <w:szCs w:val="24"/>
        </w:rPr>
        <w:t>учащегося «Детской музыкальной школы № 3»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A70" w:rsidRPr="007C6124" w:rsidRDefault="00774CB5" w:rsidP="000F1A7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bookmarkStart w:id="21" w:name="100032"/>
      <w:bookmarkEnd w:id="21"/>
      <w:r w:rsidRPr="000F1A70">
        <w:rPr>
          <w:b w:val="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bookmarkStart w:id="22" w:name="100033"/>
      <w:bookmarkEnd w:id="22"/>
      <w:proofErr w:type="spellStart"/>
      <w:proofErr w:type="gramStart"/>
      <w:r w:rsidR="000F1A70" w:rsidRPr="000F1A70">
        <w:rPr>
          <w:b w:val="0"/>
          <w:color w:val="000000" w:themeColor="text1"/>
          <w:sz w:val="24"/>
          <w:szCs w:val="24"/>
        </w:rPr>
        <w:t>предусмотрены</w:t>
      </w:r>
      <w:proofErr w:type="spellEnd"/>
      <w:proofErr w:type="gramEnd"/>
      <w:r w:rsidR="000F1A70" w:rsidRPr="000F1A70">
        <w:rPr>
          <w:b w:val="0"/>
          <w:color w:val="000000" w:themeColor="text1"/>
          <w:sz w:val="24"/>
          <w:szCs w:val="24"/>
        </w:rPr>
        <w:t xml:space="preserve"> законом РФ от 07.02.1992 N 2300-1  "О защите прав потребителей</w:t>
      </w:r>
      <w:r w:rsidR="000F1A70" w:rsidRPr="007C6124">
        <w:rPr>
          <w:b w:val="0"/>
          <w:color w:val="000000" w:themeColor="text1"/>
          <w:sz w:val="24"/>
          <w:szCs w:val="24"/>
        </w:rPr>
        <w:t>" и Федеральным законом от 29 декабря 2012 г. N 273-ФЗ "Об образовании в Российской Федерации".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34"/>
      <w:bookmarkEnd w:id="23"/>
      <w:r w:rsidRPr="0024027C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35"/>
      <w:bookmarkEnd w:id="24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36"/>
      <w:bookmarkEnd w:id="25"/>
      <w:r w:rsidRPr="0024027C">
        <w:rPr>
          <w:rFonts w:ascii="Times New Roman" w:eastAsia="Times New Roman" w:hAnsi="Times New Roman" w:cs="Times New Roman"/>
          <w:sz w:val="24"/>
          <w:szCs w:val="24"/>
        </w:rPr>
        <w:t>3.1.6. П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>ринимать от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37"/>
      <w:bookmarkEnd w:id="26"/>
      <w:r w:rsidRPr="0024027C">
        <w:rPr>
          <w:rFonts w:ascii="Times New Roman" w:eastAsia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38"/>
      <w:bookmarkEnd w:id="27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9"/>
      <w:bookmarkEnd w:id="28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anchor="100599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 43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40"/>
      <w:bookmarkEnd w:id="29"/>
      <w:r w:rsidRPr="0024027C">
        <w:rPr>
          <w:rFonts w:ascii="Times New Roman" w:eastAsia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41"/>
      <w:bookmarkEnd w:id="30"/>
      <w:r w:rsidRPr="0024027C">
        <w:rPr>
          <w:rFonts w:ascii="Times New Roman" w:eastAsia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42"/>
      <w:bookmarkEnd w:id="31"/>
      <w:r w:rsidRPr="0024027C">
        <w:rPr>
          <w:rFonts w:ascii="Times New Roman" w:eastAsia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43"/>
      <w:bookmarkEnd w:id="32"/>
      <w:r w:rsidRPr="0024027C">
        <w:rPr>
          <w:rFonts w:ascii="Times New Roman" w:eastAsia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B3834" w:rsidRDefault="005B383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100044"/>
      <w:bookmarkEnd w:id="33"/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3612B5" w:rsidRDefault="003612B5" w:rsidP="003612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45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72318" w:rsidRPr="00A723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7128</w:t>
      </w:r>
      <w:r w:rsidRPr="00A723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рублей</w:t>
      </w:r>
      <w:r w:rsidRPr="00A723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2318" w:rsidRPr="00A72318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A72318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A72318" w:rsidRPr="00A72318">
        <w:rPr>
          <w:rFonts w:ascii="Times New Roman" w:eastAsia="Times New Roman" w:hAnsi="Times New Roman" w:cs="Times New Roman"/>
          <w:sz w:val="24"/>
          <w:szCs w:val="24"/>
        </w:rPr>
        <w:t>сто двадцать восемь</w:t>
      </w:r>
      <w:r w:rsidRPr="00A72318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копеек)-</w:t>
      </w:r>
      <w:r w:rsidRPr="00A72318">
        <w:rPr>
          <w:rFonts w:ascii="Times New Roman" w:eastAsia="Times New Roman" w:hAnsi="Times New Roman" w:cs="Times New Roman"/>
          <w:b/>
          <w:sz w:val="24"/>
          <w:szCs w:val="24"/>
        </w:rPr>
        <w:t xml:space="preserve">132 </w:t>
      </w:r>
      <w:r w:rsidRPr="00A72318">
        <w:rPr>
          <w:rFonts w:ascii="Times New Roman" w:eastAsia="Times New Roman" w:hAnsi="Times New Roman" w:cs="Times New Roman"/>
          <w:sz w:val="24"/>
          <w:szCs w:val="24"/>
        </w:rPr>
        <w:t>академических часа</w:t>
      </w:r>
      <w:r w:rsidR="00127E0E" w:rsidRPr="00A72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2B5" w:rsidRDefault="003612B5" w:rsidP="003612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612B5" w:rsidRDefault="003612B5" w:rsidP="003612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Оплата производится ежемесячно не позднее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предшествующего </w:t>
      </w:r>
      <w:r w:rsidRPr="00A72318">
        <w:rPr>
          <w:rFonts w:ascii="Times New Roman" w:eastAsia="Times New Roman" w:hAnsi="Times New Roman" w:cs="Times New Roman"/>
          <w:sz w:val="24"/>
          <w:szCs w:val="24"/>
        </w:rPr>
        <w:t xml:space="preserve">месяца в безналичном порядке на счет, указанный  в  </w:t>
      </w:r>
      <w:hyperlink r:id="rId10" w:anchor="100082" w:history="1">
        <w:r w:rsidRPr="00A7231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разделе  IX</w:t>
        </w:r>
      </w:hyperlink>
      <w:r w:rsidRPr="00A723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сумме </w:t>
      </w:r>
      <w:r w:rsidR="005B7DAC" w:rsidRPr="00A7231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2318" w:rsidRPr="00A7231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A7231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A72318" w:rsidRPr="00A7231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723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расчёта 8 плановых занятий в месяц и предоставляет квитанцию или банковский чек Исполнителю.</w:t>
      </w:r>
    </w:p>
    <w:p w:rsidR="003612B5" w:rsidRDefault="003612B5" w:rsidP="003612B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2B5" w:rsidRDefault="003612B5" w:rsidP="003612B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F4" w:rsidRDefault="002A20F4" w:rsidP="002A20F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F4" w:rsidRDefault="002A20F4" w:rsidP="002A20F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B5" w:rsidRPr="0024027C" w:rsidRDefault="00774CB5" w:rsidP="002A20F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49"/>
      <w:bookmarkEnd w:id="35"/>
      <w:r w:rsidRPr="0024027C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50"/>
      <w:bookmarkEnd w:id="36"/>
      <w:r w:rsidRPr="0024027C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51"/>
      <w:bookmarkEnd w:id="37"/>
      <w:r w:rsidRPr="0024027C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74CB5" w:rsidRPr="0024027C" w:rsidRDefault="002A20F4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52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>зацию, повлекшего по вине Заказчика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774CB5" w:rsidRPr="0024027C" w:rsidRDefault="002A20F4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53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74CB5" w:rsidRPr="0024027C" w:rsidRDefault="002A20F4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54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74CB5" w:rsidRPr="0024027C" w:rsidRDefault="002A20F4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55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56"/>
      <w:bookmarkEnd w:id="42"/>
      <w:r w:rsidRPr="0024027C">
        <w:rPr>
          <w:rFonts w:ascii="Times New Roman" w:eastAsia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74CB5" w:rsidRPr="0024027C" w:rsidRDefault="002A20F4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57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4CB5" w:rsidRPr="0024027C" w:rsidRDefault="002A20F4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58"/>
      <w:bookmarkStart w:id="45" w:name="100059"/>
      <w:bookmarkEnd w:id="44"/>
      <w:bookmarkEnd w:id="45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60"/>
      <w:bookmarkEnd w:id="46"/>
      <w:r w:rsidRPr="0024027C">
        <w:rPr>
          <w:rFonts w:ascii="Times New Roman" w:eastAsia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61"/>
      <w:bookmarkEnd w:id="47"/>
      <w:r w:rsidRPr="0024027C">
        <w:rPr>
          <w:rFonts w:ascii="Times New Roman" w:eastAsia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B3834" w:rsidRDefault="005B383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8" w:name="100062"/>
      <w:bookmarkEnd w:id="48"/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63"/>
      <w:bookmarkEnd w:id="49"/>
      <w:r w:rsidRPr="0024027C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64"/>
      <w:bookmarkEnd w:id="50"/>
      <w:r w:rsidRPr="0024027C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65"/>
      <w:bookmarkEnd w:id="51"/>
      <w:r w:rsidRPr="0024027C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66"/>
      <w:bookmarkEnd w:id="52"/>
      <w:r w:rsidRPr="0024027C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67"/>
      <w:bookmarkEnd w:id="53"/>
      <w:r w:rsidRPr="0024027C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68"/>
      <w:bookmarkEnd w:id="54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386CF5" w:rsidRPr="0024027C">
        <w:rPr>
          <w:rFonts w:ascii="Times New Roman" w:eastAsia="Times New Roman" w:hAnsi="Times New Roman" w:cs="Times New Roman"/>
          <w:sz w:val="24"/>
          <w:szCs w:val="24"/>
        </w:rPr>
        <w:t>возмещения убытков, если в месячный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69"/>
      <w:bookmarkEnd w:id="55"/>
      <w:r w:rsidRPr="0024027C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100070"/>
      <w:bookmarkEnd w:id="56"/>
      <w:r w:rsidRPr="0024027C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71"/>
      <w:bookmarkEnd w:id="57"/>
      <w:r w:rsidRPr="0024027C">
        <w:rPr>
          <w:rFonts w:ascii="Times New Roman" w:eastAsia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72"/>
      <w:bookmarkEnd w:id="58"/>
      <w:r w:rsidRPr="0024027C">
        <w:rPr>
          <w:rFonts w:ascii="Times New Roman" w:eastAsia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73"/>
      <w:bookmarkEnd w:id="59"/>
      <w:r w:rsidRPr="0024027C">
        <w:rPr>
          <w:rFonts w:ascii="Times New Roman" w:eastAsia="Times New Roman" w:hAnsi="Times New Roman" w:cs="Times New Roman"/>
          <w:sz w:val="24"/>
          <w:szCs w:val="24"/>
        </w:rPr>
        <w:t>6.4.4. Расторгнуть Договор.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100074"/>
      <w:bookmarkEnd w:id="60"/>
      <w:r w:rsidRPr="0024027C">
        <w:rPr>
          <w:rFonts w:ascii="Times New Roman" w:eastAsia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B3834" w:rsidRDefault="005B383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1" w:name="100075"/>
      <w:bookmarkEnd w:id="61"/>
    </w:p>
    <w:p w:rsidR="002A20F4" w:rsidRDefault="002A20F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100076"/>
      <w:bookmarkEnd w:id="62"/>
      <w:r w:rsidRPr="0024027C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3834" w:rsidRDefault="005B383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3" w:name="100077"/>
      <w:bookmarkEnd w:id="63"/>
    </w:p>
    <w:p w:rsidR="005B3834" w:rsidRDefault="005B3834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100078"/>
      <w:bookmarkEnd w:id="64"/>
      <w:r w:rsidRPr="0024027C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100079"/>
      <w:bookmarkEnd w:id="65"/>
      <w:r w:rsidRPr="0024027C">
        <w:rPr>
          <w:rFonts w:ascii="Times New Roman" w:eastAsia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100080"/>
      <w:bookmarkEnd w:id="66"/>
      <w:r w:rsidRPr="0024027C">
        <w:rPr>
          <w:rFonts w:ascii="Times New Roman" w:eastAsia="Times New Roman" w:hAnsi="Times New Roman" w:cs="Times New Roman"/>
          <w:sz w:val="24"/>
          <w:szCs w:val="24"/>
        </w:rPr>
        <w:t>8.3. Нас</w:t>
      </w:r>
      <w:r w:rsidR="00386CF5" w:rsidRPr="0024027C">
        <w:rPr>
          <w:rFonts w:ascii="Times New Roman" w:eastAsia="Times New Roman" w:hAnsi="Times New Roman" w:cs="Times New Roman"/>
          <w:sz w:val="24"/>
          <w:szCs w:val="24"/>
        </w:rPr>
        <w:t>тоящий Договор составлен в двух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100081"/>
      <w:bookmarkEnd w:id="67"/>
      <w:r w:rsidRPr="0024027C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86CF5" w:rsidRPr="0024027C" w:rsidRDefault="00386CF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100082"/>
      <w:bookmarkEnd w:id="68"/>
    </w:p>
    <w:p w:rsidR="002C2B1B" w:rsidRPr="007D2EC0" w:rsidRDefault="00774CB5" w:rsidP="007D2EC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D2EC0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24027C" w:rsidRPr="007D2EC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C2B1B" w:rsidRDefault="002C2B1B" w:rsidP="002C2B1B">
      <w:pPr>
        <w:pStyle w:val="a4"/>
      </w:pPr>
    </w:p>
    <w:tbl>
      <w:tblPr>
        <w:tblStyle w:val="a5"/>
        <w:tblW w:w="0" w:type="auto"/>
        <w:tblInd w:w="108" w:type="dxa"/>
        <w:tblLook w:val="04A0"/>
      </w:tblPr>
      <w:tblGrid>
        <w:gridCol w:w="4820"/>
        <w:gridCol w:w="5386"/>
      </w:tblGrid>
      <w:tr w:rsidR="002C2B1B" w:rsidRPr="0024027C" w:rsidTr="007D2EC0">
        <w:tc>
          <w:tcPr>
            <w:tcW w:w="4820" w:type="dxa"/>
          </w:tcPr>
          <w:p w:rsidR="002C2B1B" w:rsidRPr="00FA189D" w:rsidRDefault="002C2B1B" w:rsidP="007D2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89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 xml:space="preserve">ДО «ДМШ № 3» </w:t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л/с 2026618</w:t>
            </w:r>
            <w:r w:rsidR="003D5F6D" w:rsidRPr="003D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 xml:space="preserve">452                                                                                                                                                  </w:t>
            </w:r>
          </w:p>
          <w:p w:rsidR="00FA189D" w:rsidRPr="003D5F6D" w:rsidRDefault="00FA189D" w:rsidP="00F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ИНН 3128036422</w:t>
            </w:r>
          </w:p>
          <w:p w:rsidR="00FA189D" w:rsidRPr="003D5F6D" w:rsidRDefault="00FA189D" w:rsidP="00F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FA189D" w:rsidRPr="003D5F6D" w:rsidRDefault="00FA189D" w:rsidP="00F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р/счёт 4070181014525100</w:t>
            </w:r>
            <w:bookmarkStart w:id="69" w:name="_GoBack"/>
            <w:bookmarkEnd w:id="69"/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0057</w:t>
            </w:r>
          </w:p>
          <w:p w:rsidR="00FA189D" w:rsidRPr="003D5F6D" w:rsidRDefault="00FA189D" w:rsidP="00F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Банк Отделение Белгород г. Белгород</w:t>
            </w:r>
          </w:p>
          <w:p w:rsidR="00FA189D" w:rsidRPr="003D5F6D" w:rsidRDefault="00FA189D" w:rsidP="00F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БИК 041403001</w:t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 xml:space="preserve">309514, Белгородская область, </w:t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Старый Оскол, ул. Ленинад. 39 </w:t>
            </w:r>
          </w:p>
          <w:p w:rsidR="002C2B1B" w:rsidRPr="003D5F6D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2C2B1B" w:rsidRPr="003D5F6D" w:rsidRDefault="007D2EC0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D">
              <w:rPr>
                <w:rFonts w:ascii="Times New Roman" w:hAnsi="Times New Roman" w:cs="Times New Roman"/>
                <w:sz w:val="24"/>
                <w:szCs w:val="24"/>
              </w:rPr>
              <w:t>«ДМШ № 3»__________</w:t>
            </w:r>
            <w:r w:rsidR="00127E0E" w:rsidRPr="003D5F6D">
              <w:rPr>
                <w:rFonts w:ascii="Times New Roman" w:hAnsi="Times New Roman" w:cs="Times New Roman"/>
                <w:sz w:val="24"/>
                <w:szCs w:val="24"/>
              </w:rPr>
              <w:t>Т.П. Жигунова</w:t>
            </w:r>
          </w:p>
          <w:p w:rsidR="002C2B1B" w:rsidRPr="0024027C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C2B1B" w:rsidRPr="007D2EC0" w:rsidRDefault="002C2B1B" w:rsidP="002C2B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C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C2B1B" w:rsidRPr="00146DED" w:rsidRDefault="00DA6065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23E6E" w:rsidRPr="00146DED" w:rsidRDefault="0024027C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C2B1B" w:rsidRPr="00146DED" w:rsidRDefault="002C2B1B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4027C" w:rsidRPr="00146DED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2EC0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</w:t>
            </w:r>
          </w:p>
          <w:p w:rsidR="00146DED" w:rsidRPr="00146DED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Адрес:________________________________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_____________________________________</w:t>
            </w:r>
          </w:p>
          <w:p w:rsidR="0024027C" w:rsidRPr="00146DED" w:rsidRDefault="002C2B1B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Телефон:_________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D2EC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4027C" w:rsidRPr="00146DED" w:rsidRDefault="0024027C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1B" w:rsidRPr="0024027C" w:rsidRDefault="00146DED" w:rsidP="00146DED">
            <w:pPr>
              <w:pStyle w:val="a4"/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/________________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4027C" w:rsidRPr="0024027C" w:rsidRDefault="0024027C" w:rsidP="0024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>М.П.</w:t>
      </w:r>
    </w:p>
    <w:p w:rsidR="002C2B1B" w:rsidRPr="0024027C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2B1B" w:rsidRPr="0024027C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ab/>
      </w:r>
    </w:p>
    <w:p w:rsidR="002C2B1B" w:rsidRDefault="002C2B1B" w:rsidP="002C2B1B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16"/>
          <w:szCs w:val="16"/>
        </w:rPr>
      </w:pPr>
      <w:r>
        <w:tab/>
      </w:r>
    </w:p>
    <w:p w:rsidR="00774CB5" w:rsidRPr="00774CB5" w:rsidRDefault="00774CB5" w:rsidP="002C2B1B">
      <w:pPr>
        <w:pStyle w:val="a4"/>
        <w:rPr>
          <w:sz w:val="24"/>
          <w:szCs w:val="24"/>
        </w:rPr>
      </w:pPr>
    </w:p>
    <w:p w:rsidR="00EF5163" w:rsidRPr="00774CB5" w:rsidRDefault="00EF5163" w:rsidP="00774C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163" w:rsidRPr="00774CB5" w:rsidSect="002402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CB5"/>
    <w:rsid w:val="00004639"/>
    <w:rsid w:val="000602B2"/>
    <w:rsid w:val="000F1A70"/>
    <w:rsid w:val="00127E0E"/>
    <w:rsid w:val="00146DED"/>
    <w:rsid w:val="0019542E"/>
    <w:rsid w:val="0024027C"/>
    <w:rsid w:val="002A20F4"/>
    <w:rsid w:val="002C2B1B"/>
    <w:rsid w:val="003612B5"/>
    <w:rsid w:val="00386CF5"/>
    <w:rsid w:val="0039219F"/>
    <w:rsid w:val="003D5F6D"/>
    <w:rsid w:val="00522505"/>
    <w:rsid w:val="005B3834"/>
    <w:rsid w:val="005B7DAC"/>
    <w:rsid w:val="00670EAB"/>
    <w:rsid w:val="0067334F"/>
    <w:rsid w:val="006D4DA3"/>
    <w:rsid w:val="0071429D"/>
    <w:rsid w:val="007200CD"/>
    <w:rsid w:val="007530FD"/>
    <w:rsid w:val="00774CB5"/>
    <w:rsid w:val="007D2EC0"/>
    <w:rsid w:val="00823537"/>
    <w:rsid w:val="00881D3D"/>
    <w:rsid w:val="008B5D41"/>
    <w:rsid w:val="009113AA"/>
    <w:rsid w:val="009979C1"/>
    <w:rsid w:val="009A0DC9"/>
    <w:rsid w:val="00A72318"/>
    <w:rsid w:val="00A73C14"/>
    <w:rsid w:val="00A81CBC"/>
    <w:rsid w:val="00AD037F"/>
    <w:rsid w:val="00B94654"/>
    <w:rsid w:val="00BA3ABF"/>
    <w:rsid w:val="00BC3758"/>
    <w:rsid w:val="00C7146F"/>
    <w:rsid w:val="00D8760C"/>
    <w:rsid w:val="00DA6065"/>
    <w:rsid w:val="00E10B55"/>
    <w:rsid w:val="00EF5163"/>
    <w:rsid w:val="00F23E6E"/>
    <w:rsid w:val="00F85B66"/>
    <w:rsid w:val="00FA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B2"/>
  </w:style>
  <w:style w:type="paragraph" w:styleId="1">
    <w:name w:val="heading 1"/>
    <w:basedOn w:val="a"/>
    <w:link w:val="10"/>
    <w:uiPriority w:val="9"/>
    <w:qFormat/>
    <w:rsid w:val="000F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CB5"/>
    <w:rPr>
      <w:color w:val="005EA5"/>
      <w:u w:val="single"/>
    </w:rPr>
  </w:style>
  <w:style w:type="paragraph" w:customStyle="1" w:styleId="ConsPlusNormal">
    <w:name w:val="ConsPlusNormal"/>
    <w:uiPriority w:val="99"/>
    <w:rsid w:val="002C2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C2B1B"/>
    <w:pPr>
      <w:spacing w:after="0" w:line="240" w:lineRule="auto"/>
    </w:pPr>
  </w:style>
  <w:style w:type="table" w:styleId="a5">
    <w:name w:val="Table Grid"/>
    <w:basedOn w:val="a1"/>
    <w:uiPriority w:val="59"/>
    <w:rsid w:val="002C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1A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hyperlink" Target="http://legalacts.ru/doc/273_FZ-ob-obrazovanii/glava-4/statja-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 i</cp:lastModifiedBy>
  <cp:revision>24</cp:revision>
  <dcterms:created xsi:type="dcterms:W3CDTF">2018-03-14T09:42:00Z</dcterms:created>
  <dcterms:modified xsi:type="dcterms:W3CDTF">2019-10-01T11:19:00Z</dcterms:modified>
</cp:coreProperties>
</file>